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6BB893" w14:textId="77777777" w:rsidR="00B10F96" w:rsidRPr="009A078F" w:rsidRDefault="00B10F96" w:rsidP="00EC1AE6">
      <w:pPr>
        <w:keepNext/>
        <w:widowControl w:val="0"/>
        <w:spacing w:after="0" w:line="240" w:lineRule="auto"/>
        <w:jc w:val="center"/>
        <w:outlineLvl w:val="4"/>
        <w:rPr>
          <w:rFonts w:ascii="PT Astra Serif" w:eastAsia="Times New Roman" w:hAnsi="PT Astra Serif" w:cs="Times New Roman"/>
          <w:b/>
          <w:snapToGrid w:val="0"/>
          <w:sz w:val="28"/>
          <w:szCs w:val="28"/>
          <w:lang w:eastAsia="ru-RU"/>
        </w:rPr>
      </w:pPr>
      <w:r w:rsidRPr="009A078F">
        <w:rPr>
          <w:rFonts w:ascii="PT Astra Serif" w:eastAsia="Times New Roman" w:hAnsi="PT Astra Serif" w:cs="Times New Roman"/>
          <w:b/>
          <w:noProof/>
          <w:snapToGrid w:val="0"/>
          <w:sz w:val="28"/>
          <w:szCs w:val="28"/>
          <w:lang w:eastAsia="ru-RU"/>
        </w:rPr>
        <w:drawing>
          <wp:inline distT="0" distB="0" distL="0" distR="0" wp14:anchorId="1AA30CC3" wp14:editId="7C2D47B6">
            <wp:extent cx="790575" cy="904875"/>
            <wp:effectExtent l="0" t="0" r="9525" b="9525"/>
            <wp:docPr id="1" name="Рисунок 1" descr="Герб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949188" w14:textId="77777777" w:rsidR="00B10F96" w:rsidRPr="009A078F" w:rsidRDefault="00B10F96" w:rsidP="00EC1AE6">
      <w:pPr>
        <w:keepNext/>
        <w:widowControl w:val="0"/>
        <w:spacing w:after="0" w:line="240" w:lineRule="auto"/>
        <w:jc w:val="center"/>
        <w:outlineLvl w:val="4"/>
        <w:rPr>
          <w:rFonts w:ascii="PT Astra Serif" w:eastAsia="Times New Roman" w:hAnsi="PT Astra Serif" w:cs="Times New Roman"/>
          <w:b/>
          <w:snapToGrid w:val="0"/>
          <w:sz w:val="28"/>
          <w:szCs w:val="28"/>
          <w:lang w:eastAsia="ru-RU"/>
        </w:rPr>
      </w:pPr>
    </w:p>
    <w:p w14:paraId="2E9FD5BD" w14:textId="77777777" w:rsidR="00B10F96" w:rsidRPr="009A078F" w:rsidRDefault="00B10F96" w:rsidP="00EC1AE6">
      <w:pPr>
        <w:keepNext/>
        <w:widowControl w:val="0"/>
        <w:spacing w:after="0" w:line="240" w:lineRule="auto"/>
        <w:jc w:val="center"/>
        <w:outlineLvl w:val="6"/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</w:pPr>
      <w:r w:rsidRPr="009A078F"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  <w:t>АДМИНИСТРАЦИЯ</w:t>
      </w:r>
    </w:p>
    <w:p w14:paraId="44D78A81" w14:textId="77777777" w:rsidR="00B10F96" w:rsidRPr="009A078F" w:rsidRDefault="00B10F96" w:rsidP="00EC1AE6">
      <w:pPr>
        <w:keepNext/>
        <w:widowControl w:val="0"/>
        <w:spacing w:after="0" w:line="240" w:lineRule="auto"/>
        <w:jc w:val="center"/>
        <w:outlineLvl w:val="6"/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</w:pPr>
      <w:r w:rsidRPr="009A078F"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  <w:t>ГОРОДСКОГО ОКРУГА</w:t>
      </w:r>
    </w:p>
    <w:p w14:paraId="1BE93E59" w14:textId="77777777" w:rsidR="00B10F96" w:rsidRPr="009A078F" w:rsidRDefault="00B10F96" w:rsidP="00EC1AE6">
      <w:pPr>
        <w:keepNext/>
        <w:widowControl w:val="0"/>
        <w:spacing w:after="0" w:line="240" w:lineRule="auto"/>
        <w:jc w:val="center"/>
        <w:outlineLvl w:val="6"/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</w:pPr>
      <w:r w:rsidRPr="009A078F"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  <w:t>АРХАНГЕЛЬСКОЙ ОБЛАСТИ «КОТЛАС»</w:t>
      </w:r>
    </w:p>
    <w:p w14:paraId="5E099ABF" w14:textId="77777777" w:rsidR="00B10F96" w:rsidRPr="009A078F" w:rsidRDefault="00B10F96" w:rsidP="00EC1AE6">
      <w:pPr>
        <w:widowControl w:val="0"/>
        <w:spacing w:after="0" w:line="320" w:lineRule="auto"/>
        <w:jc w:val="center"/>
        <w:rPr>
          <w:rFonts w:ascii="PT Astra Serif" w:eastAsia="Times New Roman" w:hAnsi="PT Astra Serif" w:cs="Times New Roman"/>
          <w:b/>
          <w:snapToGrid w:val="0"/>
          <w:sz w:val="16"/>
          <w:szCs w:val="16"/>
          <w:lang w:eastAsia="ru-RU"/>
        </w:rPr>
      </w:pPr>
    </w:p>
    <w:p w14:paraId="318276FE" w14:textId="77777777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36"/>
          <w:szCs w:val="36"/>
          <w:lang w:eastAsia="ru-RU"/>
        </w:rPr>
      </w:pPr>
      <w:r w:rsidRPr="009A078F">
        <w:rPr>
          <w:rFonts w:ascii="PT Astra Serif" w:eastAsia="Times New Roman" w:hAnsi="PT Astra Serif" w:cs="Times New Roman"/>
          <w:snapToGrid w:val="0"/>
          <w:sz w:val="36"/>
          <w:szCs w:val="36"/>
          <w:lang w:eastAsia="ru-RU"/>
        </w:rPr>
        <w:t>П О С Т А Н О В Л Е Н И Е</w:t>
      </w:r>
    </w:p>
    <w:p w14:paraId="751BAD6F" w14:textId="77777777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41D9803F" w14:textId="717B7C46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</w:pPr>
      <w:r w:rsidRPr="009A078F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от «</w:t>
      </w:r>
      <w:r w:rsidR="00125649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29</w:t>
      </w:r>
      <w:r w:rsidRPr="009A078F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 xml:space="preserve">» </w:t>
      </w:r>
      <w:r w:rsidR="009502F6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июня</w:t>
      </w:r>
      <w:r w:rsidR="009C7566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 xml:space="preserve"> 2023</w:t>
      </w:r>
      <w:r w:rsidRPr="009A078F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 xml:space="preserve"> г. № </w:t>
      </w:r>
      <w:r w:rsidR="00125649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1468</w:t>
      </w:r>
    </w:p>
    <w:p w14:paraId="5019D3B7" w14:textId="77777777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16"/>
          <w:szCs w:val="16"/>
          <w:lang w:eastAsia="ru-RU"/>
        </w:rPr>
      </w:pPr>
    </w:p>
    <w:p w14:paraId="09DC03BA" w14:textId="77777777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0"/>
          <w:szCs w:val="20"/>
          <w:lang w:eastAsia="ru-RU"/>
        </w:rPr>
      </w:pPr>
      <w:r w:rsidRPr="009A078F">
        <w:rPr>
          <w:rFonts w:ascii="PT Astra Serif" w:eastAsia="Times New Roman" w:hAnsi="PT Astra Serif" w:cs="Times New Roman"/>
          <w:snapToGrid w:val="0"/>
          <w:sz w:val="20"/>
          <w:szCs w:val="20"/>
          <w:lang w:eastAsia="ru-RU"/>
        </w:rPr>
        <w:t>г. КОТЛАС</w:t>
      </w:r>
    </w:p>
    <w:p w14:paraId="5887ADCB" w14:textId="77777777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8"/>
          <w:szCs w:val="28"/>
          <w:lang w:eastAsia="ru-RU"/>
        </w:rPr>
      </w:pPr>
    </w:p>
    <w:p w14:paraId="68231990" w14:textId="77777777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8"/>
          <w:szCs w:val="28"/>
          <w:lang w:eastAsia="ru-RU"/>
        </w:rPr>
      </w:pPr>
    </w:p>
    <w:p w14:paraId="1724BED5" w14:textId="5C57F791" w:rsidR="007F6D11" w:rsidRDefault="00E67AC3" w:rsidP="00E67AC3">
      <w:pPr>
        <w:spacing w:after="0" w:line="240" w:lineRule="auto"/>
        <w:jc w:val="center"/>
        <w:rPr>
          <w:rFonts w:ascii="PT Astra Serif" w:hAnsi="PT Astra Serif"/>
          <w:b/>
          <w:sz w:val="24"/>
          <w:szCs w:val="24"/>
        </w:rPr>
      </w:pPr>
      <w:r w:rsidRPr="00E67AC3">
        <w:rPr>
          <w:rFonts w:ascii="PT Astra Serif" w:hAnsi="PT Astra Serif"/>
          <w:b/>
          <w:sz w:val="24"/>
          <w:szCs w:val="24"/>
        </w:rPr>
        <w:t>О внесении изменений в муниципальную программу городского округа Архангельской области «Котлас» «Организация деятельности Комитета по управлению имуществом администрации городского округа Архангельской области «Котлас» на 2020-</w:t>
      </w:r>
      <w:r w:rsidR="009C7566">
        <w:rPr>
          <w:rFonts w:ascii="PT Astra Serif" w:hAnsi="PT Astra Serif"/>
          <w:b/>
          <w:sz w:val="24"/>
          <w:szCs w:val="24"/>
        </w:rPr>
        <w:t>2026</w:t>
      </w:r>
      <w:r w:rsidRPr="00E67AC3">
        <w:rPr>
          <w:rFonts w:ascii="PT Astra Serif" w:hAnsi="PT Astra Serif"/>
          <w:b/>
          <w:sz w:val="24"/>
          <w:szCs w:val="24"/>
        </w:rPr>
        <w:t xml:space="preserve"> годы», утвержденную постановлением администрации </w:t>
      </w:r>
    </w:p>
    <w:p w14:paraId="0CE5FD93" w14:textId="06C38DD4" w:rsidR="00E67AC3" w:rsidRPr="00E67AC3" w:rsidRDefault="00E67AC3" w:rsidP="00E67AC3">
      <w:pPr>
        <w:spacing w:after="0" w:line="240" w:lineRule="auto"/>
        <w:jc w:val="center"/>
        <w:rPr>
          <w:rFonts w:ascii="PT Astra Serif" w:hAnsi="PT Astra Serif"/>
          <w:b/>
          <w:sz w:val="24"/>
          <w:szCs w:val="24"/>
        </w:rPr>
      </w:pPr>
      <w:r w:rsidRPr="00E67AC3">
        <w:rPr>
          <w:rFonts w:ascii="PT Astra Serif" w:hAnsi="PT Astra Serif"/>
          <w:b/>
          <w:sz w:val="24"/>
          <w:szCs w:val="24"/>
        </w:rPr>
        <w:t xml:space="preserve">МО «Котлас» от 19 сентября 2019 года № 1751 </w:t>
      </w:r>
    </w:p>
    <w:p w14:paraId="6A7897F8" w14:textId="77777777" w:rsidR="00B10F96" w:rsidRPr="00E67AC3" w:rsidRDefault="00B10F96" w:rsidP="00E67AC3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</w:p>
    <w:p w14:paraId="2F6B06F2" w14:textId="77777777" w:rsidR="00B10F96" w:rsidRPr="00E67AC3" w:rsidRDefault="00B10F96" w:rsidP="00E67AC3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</w:p>
    <w:p w14:paraId="4D38627D" w14:textId="3C7C12E3" w:rsidR="00E67AC3" w:rsidRPr="00E67AC3" w:rsidRDefault="00E67AC3" w:rsidP="00E67AC3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E67AC3">
        <w:rPr>
          <w:rFonts w:ascii="PT Astra Serif" w:hAnsi="PT Astra Serif"/>
          <w:sz w:val="24"/>
          <w:szCs w:val="24"/>
        </w:rPr>
        <w:t xml:space="preserve">В соответствии с Порядком разработки и реализации муниципальных программ городского округа «Котлас», утвержденным постановлением администрации МО «Котлас»                   от 18 июля 2013 года № 2226 (с изменениями от </w:t>
      </w:r>
      <w:r w:rsidR="006F756D">
        <w:rPr>
          <w:rFonts w:ascii="PT Astra Serif" w:hAnsi="PT Astra Serif"/>
          <w:sz w:val="24"/>
          <w:szCs w:val="24"/>
        </w:rPr>
        <w:t>4 мая 2022</w:t>
      </w:r>
      <w:r w:rsidRPr="00E67AC3">
        <w:rPr>
          <w:rFonts w:ascii="PT Astra Serif" w:hAnsi="PT Astra Serif"/>
          <w:sz w:val="24"/>
          <w:szCs w:val="24"/>
        </w:rPr>
        <w:t xml:space="preserve"> года № </w:t>
      </w:r>
      <w:r w:rsidR="006F756D">
        <w:rPr>
          <w:rFonts w:ascii="PT Astra Serif" w:hAnsi="PT Astra Serif"/>
          <w:sz w:val="24"/>
          <w:szCs w:val="24"/>
        </w:rPr>
        <w:t>825</w:t>
      </w:r>
      <w:r w:rsidRPr="00E67AC3">
        <w:rPr>
          <w:rFonts w:ascii="PT Astra Serif" w:hAnsi="PT Astra Serif"/>
          <w:sz w:val="24"/>
          <w:szCs w:val="24"/>
        </w:rPr>
        <w:t>), руководствуясь статьями 34 и 37 Устава городского округа «Котлас», администрация городского округа «Котлас» п о с т а н о в л я е т:</w:t>
      </w:r>
    </w:p>
    <w:p w14:paraId="0727437C" w14:textId="71580D30" w:rsidR="00E67AC3" w:rsidRPr="00E67AC3" w:rsidRDefault="00E67AC3" w:rsidP="00E67AC3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E67AC3">
        <w:rPr>
          <w:rFonts w:ascii="PT Astra Serif" w:hAnsi="PT Astra Serif"/>
          <w:sz w:val="24"/>
          <w:szCs w:val="24"/>
        </w:rPr>
        <w:t>1. Внести в муниципальную программу городского округа Архангельской области «Котлас» «Организация деятельности Комитета по управлению имуществом администрации городского округа Архангельской области «Котлас» на 2020-</w:t>
      </w:r>
      <w:r w:rsidR="006274F6">
        <w:rPr>
          <w:rFonts w:ascii="PT Astra Serif" w:hAnsi="PT Astra Serif"/>
          <w:sz w:val="24"/>
          <w:szCs w:val="24"/>
        </w:rPr>
        <w:t>2026</w:t>
      </w:r>
      <w:r w:rsidRPr="00E67AC3">
        <w:rPr>
          <w:rFonts w:ascii="PT Astra Serif" w:hAnsi="PT Astra Serif"/>
          <w:sz w:val="24"/>
          <w:szCs w:val="24"/>
        </w:rPr>
        <w:t xml:space="preserve"> годы», утвержденную постановлением администрации МО «Котлас» от 19 сентября 2019 года </w:t>
      </w:r>
      <w:r>
        <w:rPr>
          <w:rFonts w:ascii="PT Astra Serif" w:hAnsi="PT Astra Serif"/>
          <w:sz w:val="24"/>
          <w:szCs w:val="24"/>
        </w:rPr>
        <w:t xml:space="preserve">      </w:t>
      </w:r>
      <w:r w:rsidRPr="00E67AC3">
        <w:rPr>
          <w:rFonts w:ascii="PT Astra Serif" w:hAnsi="PT Astra Serif"/>
          <w:sz w:val="24"/>
          <w:szCs w:val="24"/>
        </w:rPr>
        <w:t>№ 1751 (с изменениями от 13 января 2020 года № 25, от 21 февраля 2020 года № 336, от 24 апреля 2020 года № 773, от 9 июля 2020 года № 1215, от 24 декабря 2020 года № 2675, от        20 января 2021 года № 89, от 3 февраля 2021 года № 192, от 11 марта 2021 года № 433, от 22 июля 2021 года № 1433, от 19 августа 2021 года № 1655, от 10 ноября 2021 года № 2359, от 20 января 2022 года № 102</w:t>
      </w:r>
      <w:r w:rsidR="00E770C1">
        <w:rPr>
          <w:rFonts w:ascii="PT Astra Serif" w:hAnsi="PT Astra Serif"/>
          <w:sz w:val="24"/>
          <w:szCs w:val="24"/>
        </w:rPr>
        <w:t>, от 17 марта 2022 года № 519</w:t>
      </w:r>
      <w:r w:rsidR="006F756D">
        <w:rPr>
          <w:rFonts w:ascii="PT Astra Serif" w:hAnsi="PT Astra Serif"/>
          <w:sz w:val="24"/>
          <w:szCs w:val="24"/>
        </w:rPr>
        <w:t xml:space="preserve">, </w:t>
      </w:r>
      <w:r w:rsidR="009C7566">
        <w:rPr>
          <w:rFonts w:ascii="PT Astra Serif" w:hAnsi="PT Astra Serif"/>
          <w:sz w:val="24"/>
          <w:szCs w:val="24"/>
        </w:rPr>
        <w:t xml:space="preserve">от </w:t>
      </w:r>
      <w:r w:rsidR="006F756D">
        <w:rPr>
          <w:rFonts w:ascii="PT Astra Serif" w:hAnsi="PT Astra Serif"/>
          <w:sz w:val="24"/>
          <w:szCs w:val="24"/>
        </w:rPr>
        <w:t>14 июля 2022 № 1373</w:t>
      </w:r>
      <w:r w:rsidR="009C7566">
        <w:rPr>
          <w:rFonts w:ascii="PT Astra Serif" w:hAnsi="PT Astra Serif"/>
          <w:sz w:val="24"/>
          <w:szCs w:val="24"/>
        </w:rPr>
        <w:t>, от 27 сентября 2022 года № 1902, от 12 января 2023 года № 21</w:t>
      </w:r>
      <w:r w:rsidR="009502F6">
        <w:rPr>
          <w:rFonts w:ascii="PT Astra Serif" w:hAnsi="PT Astra Serif"/>
          <w:sz w:val="24"/>
          <w:szCs w:val="24"/>
        </w:rPr>
        <w:t>, от 22 марта 2023 года № 618</w:t>
      </w:r>
      <w:r w:rsidRPr="00E67AC3">
        <w:rPr>
          <w:rFonts w:ascii="PT Astra Serif" w:hAnsi="PT Astra Serif"/>
          <w:sz w:val="24"/>
          <w:szCs w:val="24"/>
        </w:rPr>
        <w:t>) (далее – Программа), следующие изменения:</w:t>
      </w:r>
    </w:p>
    <w:p w14:paraId="08549902" w14:textId="77777777" w:rsidR="00E67AC3" w:rsidRPr="00E67AC3" w:rsidRDefault="00E67AC3" w:rsidP="00E67AC3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E67AC3">
        <w:rPr>
          <w:rFonts w:ascii="PT Astra Serif" w:hAnsi="PT Astra Serif"/>
          <w:sz w:val="24"/>
          <w:szCs w:val="24"/>
        </w:rPr>
        <w:t>1.1 в Паспорте Программы раздел «Объемы и источники финансирования муниципальной программы» изложить в новой редакции согласно приложению № 1 к настоящему постановлению;</w:t>
      </w:r>
    </w:p>
    <w:p w14:paraId="307E949B" w14:textId="77777777" w:rsidR="00E67AC3" w:rsidRPr="00E67AC3" w:rsidRDefault="00E67AC3" w:rsidP="00E67AC3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E67AC3">
        <w:rPr>
          <w:rFonts w:ascii="PT Astra Serif" w:hAnsi="PT Astra Serif"/>
          <w:sz w:val="24"/>
          <w:szCs w:val="24"/>
        </w:rPr>
        <w:t>1.2 в разделе 4. Ресурсное обеспечение Программы:</w:t>
      </w:r>
    </w:p>
    <w:p w14:paraId="0317BE9A" w14:textId="77777777" w:rsidR="00E67AC3" w:rsidRPr="00E67AC3" w:rsidRDefault="00E67AC3" w:rsidP="00E67AC3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E67AC3">
        <w:rPr>
          <w:rFonts w:ascii="PT Astra Serif" w:hAnsi="PT Astra Serif"/>
          <w:sz w:val="24"/>
          <w:szCs w:val="24"/>
        </w:rPr>
        <w:t>- второй абзац изложить в следующей редакции:</w:t>
      </w:r>
    </w:p>
    <w:p w14:paraId="40F7C794" w14:textId="2B15181B" w:rsidR="00E67AC3" w:rsidRPr="00E67AC3" w:rsidRDefault="00E67AC3" w:rsidP="00E67AC3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E67AC3">
        <w:rPr>
          <w:rFonts w:ascii="PT Astra Serif" w:hAnsi="PT Astra Serif"/>
          <w:sz w:val="24"/>
          <w:szCs w:val="24"/>
        </w:rPr>
        <w:t xml:space="preserve">«Общий объем финансирования Программы составляет </w:t>
      </w:r>
      <w:r w:rsidR="009C7566">
        <w:rPr>
          <w:rFonts w:ascii="PT Astra Serif" w:hAnsi="PT Astra Serif"/>
          <w:sz w:val="24"/>
          <w:szCs w:val="24"/>
        </w:rPr>
        <w:t>157</w:t>
      </w:r>
      <w:r w:rsidR="009502F6">
        <w:rPr>
          <w:rFonts w:ascii="PT Astra Serif" w:hAnsi="PT Astra Serif"/>
          <w:sz w:val="24"/>
          <w:szCs w:val="24"/>
        </w:rPr>
        <w:t> 532,2</w:t>
      </w:r>
      <w:r w:rsidRPr="00E67AC3">
        <w:rPr>
          <w:rFonts w:ascii="PT Astra Serif" w:hAnsi="PT Astra Serif"/>
          <w:sz w:val="24"/>
          <w:szCs w:val="24"/>
        </w:rPr>
        <w:t xml:space="preserve"> тыс. руб.»;</w:t>
      </w:r>
    </w:p>
    <w:p w14:paraId="7CB043FE" w14:textId="77777777" w:rsidR="00E67AC3" w:rsidRPr="00E67AC3" w:rsidRDefault="00E67AC3" w:rsidP="00E67AC3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E67AC3">
        <w:rPr>
          <w:rFonts w:ascii="PT Astra Serif" w:hAnsi="PT Astra Serif"/>
          <w:sz w:val="24"/>
          <w:szCs w:val="24"/>
        </w:rPr>
        <w:t>- Таблицу № 2 изложить в новой редакции согласно приложению № 2 к настоящему постановлению;</w:t>
      </w:r>
    </w:p>
    <w:p w14:paraId="29C59648" w14:textId="7AA1B3A3" w:rsidR="00E67AC3" w:rsidRPr="00E67AC3" w:rsidRDefault="002B32D0" w:rsidP="00E67AC3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1.</w:t>
      </w:r>
      <w:r w:rsidR="009502F6">
        <w:rPr>
          <w:rFonts w:ascii="PT Astra Serif" w:hAnsi="PT Astra Serif"/>
          <w:sz w:val="24"/>
          <w:szCs w:val="24"/>
        </w:rPr>
        <w:t>3</w:t>
      </w:r>
      <w:r>
        <w:rPr>
          <w:rFonts w:ascii="PT Astra Serif" w:hAnsi="PT Astra Serif"/>
          <w:sz w:val="24"/>
          <w:szCs w:val="24"/>
        </w:rPr>
        <w:t xml:space="preserve"> </w:t>
      </w:r>
      <w:r w:rsidR="00E67AC3" w:rsidRPr="00E67AC3">
        <w:rPr>
          <w:rFonts w:ascii="PT Astra Serif" w:hAnsi="PT Astra Serif"/>
          <w:sz w:val="24"/>
          <w:szCs w:val="24"/>
        </w:rPr>
        <w:t xml:space="preserve">в Паспорте подпрограммы «Содержание муниципального имущества городского округа «Котлас» раздел «Объемы и источники финансирования подпрограммы» изложить в новой редакции согласно приложению № </w:t>
      </w:r>
      <w:r w:rsidR="009502F6">
        <w:rPr>
          <w:rFonts w:ascii="PT Astra Serif" w:hAnsi="PT Astra Serif"/>
          <w:sz w:val="24"/>
          <w:szCs w:val="24"/>
        </w:rPr>
        <w:t>3</w:t>
      </w:r>
      <w:r w:rsidR="00E67AC3" w:rsidRPr="00E67AC3">
        <w:rPr>
          <w:rFonts w:ascii="PT Astra Serif" w:hAnsi="PT Astra Serif"/>
          <w:sz w:val="24"/>
          <w:szCs w:val="24"/>
        </w:rPr>
        <w:t xml:space="preserve"> к настоящему постановлению;</w:t>
      </w:r>
    </w:p>
    <w:p w14:paraId="1C230659" w14:textId="3AF4D628" w:rsidR="00E67AC3" w:rsidRPr="00E67AC3" w:rsidRDefault="00E67AC3" w:rsidP="00E67AC3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E67AC3">
        <w:rPr>
          <w:rFonts w:ascii="PT Astra Serif" w:hAnsi="PT Astra Serif"/>
          <w:sz w:val="24"/>
          <w:szCs w:val="24"/>
        </w:rPr>
        <w:lastRenderedPageBreak/>
        <w:t>1.</w:t>
      </w:r>
      <w:r w:rsidR="009502F6">
        <w:rPr>
          <w:rFonts w:ascii="PT Astra Serif" w:hAnsi="PT Astra Serif"/>
          <w:sz w:val="24"/>
          <w:szCs w:val="24"/>
        </w:rPr>
        <w:t>4</w:t>
      </w:r>
      <w:r w:rsidRPr="00E67AC3">
        <w:rPr>
          <w:rFonts w:ascii="PT Astra Serif" w:hAnsi="PT Astra Serif"/>
          <w:sz w:val="24"/>
          <w:szCs w:val="24"/>
        </w:rPr>
        <w:t xml:space="preserve"> в разделе 4. Ресурсное обеспечение подпрограммы:</w:t>
      </w:r>
    </w:p>
    <w:p w14:paraId="06B75509" w14:textId="77777777" w:rsidR="00E67AC3" w:rsidRPr="00E67AC3" w:rsidRDefault="00E67AC3" w:rsidP="00E67AC3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E67AC3">
        <w:rPr>
          <w:rFonts w:ascii="PT Astra Serif" w:hAnsi="PT Astra Serif"/>
          <w:sz w:val="24"/>
          <w:szCs w:val="24"/>
        </w:rPr>
        <w:t>- второй абзац изложить в следующей редакции:</w:t>
      </w:r>
    </w:p>
    <w:p w14:paraId="4245DF6F" w14:textId="24835142" w:rsidR="00E67AC3" w:rsidRPr="00E67AC3" w:rsidRDefault="00E67AC3" w:rsidP="00E67AC3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E67AC3">
        <w:rPr>
          <w:rFonts w:ascii="PT Astra Serif" w:hAnsi="PT Astra Serif"/>
          <w:sz w:val="24"/>
          <w:szCs w:val="24"/>
        </w:rPr>
        <w:t>«Общий объем финансирования подпрограммы составляет</w:t>
      </w:r>
      <w:r w:rsidRPr="007F6D11">
        <w:rPr>
          <w:rFonts w:ascii="PT Astra Serif" w:hAnsi="PT Astra Serif"/>
          <w:sz w:val="24"/>
          <w:szCs w:val="24"/>
        </w:rPr>
        <w:t xml:space="preserve"> </w:t>
      </w:r>
      <w:r w:rsidR="002B32D0">
        <w:rPr>
          <w:rFonts w:ascii="PT Astra Serif" w:hAnsi="PT Astra Serif"/>
          <w:sz w:val="24"/>
          <w:szCs w:val="24"/>
        </w:rPr>
        <w:t>83</w:t>
      </w:r>
      <w:r w:rsidR="009502F6">
        <w:rPr>
          <w:rFonts w:ascii="PT Astra Serif" w:hAnsi="PT Astra Serif"/>
          <w:sz w:val="24"/>
          <w:szCs w:val="24"/>
        </w:rPr>
        <w:t> 458,2</w:t>
      </w:r>
      <w:r w:rsidRPr="00E67AC3">
        <w:rPr>
          <w:rFonts w:ascii="PT Astra Serif" w:hAnsi="PT Astra Serif"/>
          <w:sz w:val="24"/>
          <w:szCs w:val="24"/>
        </w:rPr>
        <w:t xml:space="preserve"> тыс. руб.»;</w:t>
      </w:r>
    </w:p>
    <w:p w14:paraId="0D9982C3" w14:textId="5E956EE8" w:rsidR="00E67AC3" w:rsidRPr="00E67AC3" w:rsidRDefault="00E67AC3" w:rsidP="00E67AC3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E67AC3">
        <w:rPr>
          <w:rFonts w:ascii="PT Astra Serif" w:hAnsi="PT Astra Serif"/>
          <w:sz w:val="24"/>
          <w:szCs w:val="24"/>
        </w:rPr>
        <w:t xml:space="preserve">- Таблицу № 2 изложить в новой редакции согласно приложению № </w:t>
      </w:r>
      <w:r w:rsidR="009502F6">
        <w:rPr>
          <w:rFonts w:ascii="PT Astra Serif" w:hAnsi="PT Astra Serif"/>
          <w:sz w:val="24"/>
          <w:szCs w:val="24"/>
        </w:rPr>
        <w:t>4</w:t>
      </w:r>
      <w:r w:rsidRPr="00E67AC3">
        <w:rPr>
          <w:rFonts w:ascii="PT Astra Serif" w:hAnsi="PT Astra Serif"/>
          <w:sz w:val="24"/>
          <w:szCs w:val="24"/>
        </w:rPr>
        <w:t xml:space="preserve"> к настоящему постановлению;</w:t>
      </w:r>
    </w:p>
    <w:p w14:paraId="53DB7AA1" w14:textId="213F686D" w:rsidR="00E67AC3" w:rsidRPr="00E67AC3" w:rsidRDefault="002B32D0" w:rsidP="00E67AC3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1.</w:t>
      </w:r>
      <w:r w:rsidR="009502F6">
        <w:rPr>
          <w:rFonts w:ascii="PT Astra Serif" w:hAnsi="PT Astra Serif"/>
          <w:sz w:val="24"/>
          <w:szCs w:val="24"/>
        </w:rPr>
        <w:t>5</w:t>
      </w:r>
      <w:r>
        <w:rPr>
          <w:rFonts w:ascii="PT Astra Serif" w:hAnsi="PT Astra Serif"/>
          <w:sz w:val="24"/>
          <w:szCs w:val="24"/>
        </w:rPr>
        <w:t xml:space="preserve"> </w:t>
      </w:r>
      <w:r w:rsidR="00E67AC3" w:rsidRPr="00E67AC3">
        <w:rPr>
          <w:rFonts w:ascii="PT Astra Serif" w:hAnsi="PT Astra Serif"/>
          <w:sz w:val="24"/>
          <w:szCs w:val="24"/>
        </w:rPr>
        <w:t>Приложени</w:t>
      </w:r>
      <w:r w:rsidR="007F6D11">
        <w:rPr>
          <w:rFonts w:ascii="PT Astra Serif" w:hAnsi="PT Astra Serif"/>
          <w:sz w:val="24"/>
          <w:szCs w:val="24"/>
        </w:rPr>
        <w:t>е</w:t>
      </w:r>
      <w:r w:rsidR="00E67AC3" w:rsidRPr="00E67AC3">
        <w:rPr>
          <w:rFonts w:ascii="PT Astra Serif" w:hAnsi="PT Astra Serif"/>
          <w:sz w:val="24"/>
          <w:szCs w:val="24"/>
        </w:rPr>
        <w:t xml:space="preserve"> № 2</w:t>
      </w:r>
      <w:r w:rsidR="007F6D11">
        <w:rPr>
          <w:rFonts w:ascii="PT Astra Serif" w:hAnsi="PT Astra Serif"/>
          <w:sz w:val="24"/>
          <w:szCs w:val="24"/>
        </w:rPr>
        <w:t xml:space="preserve"> </w:t>
      </w:r>
      <w:r w:rsidR="00E67AC3" w:rsidRPr="00E67AC3">
        <w:rPr>
          <w:rFonts w:ascii="PT Astra Serif" w:hAnsi="PT Astra Serif"/>
          <w:sz w:val="24"/>
          <w:szCs w:val="24"/>
        </w:rPr>
        <w:t>к Программе изложить в новой редакции согласно приложени</w:t>
      </w:r>
      <w:r w:rsidR="007F6D11">
        <w:rPr>
          <w:rFonts w:ascii="PT Astra Serif" w:hAnsi="PT Astra Serif"/>
          <w:sz w:val="24"/>
          <w:szCs w:val="24"/>
        </w:rPr>
        <w:t>ю</w:t>
      </w:r>
      <w:r w:rsidR="00E67AC3" w:rsidRPr="00E67AC3">
        <w:rPr>
          <w:rFonts w:ascii="PT Astra Serif" w:hAnsi="PT Astra Serif"/>
          <w:sz w:val="24"/>
          <w:szCs w:val="24"/>
        </w:rPr>
        <w:t xml:space="preserve"> № </w:t>
      </w:r>
      <w:r w:rsidR="009502F6">
        <w:rPr>
          <w:rFonts w:ascii="PT Astra Serif" w:hAnsi="PT Astra Serif"/>
          <w:sz w:val="24"/>
          <w:szCs w:val="24"/>
        </w:rPr>
        <w:t>5</w:t>
      </w:r>
      <w:r w:rsidR="00E67AC3" w:rsidRPr="00E67AC3">
        <w:rPr>
          <w:rFonts w:ascii="PT Astra Serif" w:hAnsi="PT Astra Serif"/>
          <w:sz w:val="24"/>
          <w:szCs w:val="24"/>
        </w:rPr>
        <w:t xml:space="preserve"> к настоящему постановлению.</w:t>
      </w:r>
    </w:p>
    <w:p w14:paraId="25FC680D" w14:textId="28B6D32A" w:rsidR="00E67AC3" w:rsidRPr="00E67AC3" w:rsidRDefault="00E67AC3" w:rsidP="00E67AC3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E67AC3">
        <w:rPr>
          <w:rFonts w:ascii="PT Astra Serif" w:hAnsi="PT Astra Serif"/>
          <w:sz w:val="24"/>
          <w:szCs w:val="24"/>
        </w:rPr>
        <w:t>2. Настоящее постановление подлежит официальному опубликованию в периодическом печатном издании – газете «Новый Котлас» и размещению на официальном сайте администрации</w:t>
      </w:r>
      <w:r w:rsidR="007F6D11">
        <w:rPr>
          <w:rFonts w:ascii="PT Astra Serif" w:hAnsi="PT Astra Serif"/>
          <w:sz w:val="24"/>
          <w:szCs w:val="24"/>
        </w:rPr>
        <w:t xml:space="preserve"> г</w:t>
      </w:r>
      <w:r w:rsidRPr="00E67AC3">
        <w:rPr>
          <w:rFonts w:ascii="PT Astra Serif" w:hAnsi="PT Astra Serif"/>
          <w:sz w:val="24"/>
          <w:szCs w:val="24"/>
        </w:rPr>
        <w:t xml:space="preserve">ородского округа Архангельской области «Котлас» в информационно-телекоммуникационной сети «Интернет». </w:t>
      </w:r>
    </w:p>
    <w:p w14:paraId="6727B803" w14:textId="5F309456" w:rsidR="00511EB5" w:rsidRPr="009A078F" w:rsidRDefault="00E67AC3" w:rsidP="007F6D11">
      <w:pPr>
        <w:widowControl w:val="0"/>
        <w:snapToGrid w:val="0"/>
        <w:spacing w:after="0" w:line="240" w:lineRule="auto"/>
        <w:ind w:firstLine="709"/>
        <w:contextualSpacing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E67AC3">
        <w:rPr>
          <w:rFonts w:ascii="PT Astra Serif" w:hAnsi="PT Astra Serif"/>
          <w:sz w:val="24"/>
          <w:szCs w:val="24"/>
        </w:rPr>
        <w:t xml:space="preserve">3. Контроль за исполнением настоящего постановления возложить на председателя Комитета по управлению имуществом городского округа «Котлас» В.Н. </w:t>
      </w:r>
      <w:proofErr w:type="spellStart"/>
      <w:r w:rsidRPr="00E67AC3">
        <w:rPr>
          <w:rFonts w:ascii="PT Astra Serif" w:hAnsi="PT Astra Serif"/>
          <w:sz w:val="24"/>
          <w:szCs w:val="24"/>
        </w:rPr>
        <w:t>Сопова</w:t>
      </w:r>
      <w:proofErr w:type="spellEnd"/>
      <w:r w:rsidRPr="00E67AC3">
        <w:rPr>
          <w:rFonts w:ascii="PT Astra Serif" w:hAnsi="PT Astra Serif"/>
          <w:sz w:val="24"/>
          <w:szCs w:val="24"/>
        </w:rPr>
        <w:t>.</w:t>
      </w:r>
    </w:p>
    <w:p w14:paraId="79CB2C0B" w14:textId="77777777" w:rsidR="00B10F96" w:rsidRPr="009A078F" w:rsidRDefault="00B10F96" w:rsidP="00BB2D95">
      <w:pPr>
        <w:widowControl w:val="0"/>
        <w:snapToGrid w:val="0"/>
        <w:spacing w:after="0" w:line="240" w:lineRule="auto"/>
        <w:ind w:firstLine="709"/>
        <w:contextualSpacing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0265A3DA" w14:textId="77777777" w:rsidR="00B10F96" w:rsidRPr="009A078F" w:rsidRDefault="00B10F96" w:rsidP="00BB2D95">
      <w:pPr>
        <w:widowControl w:val="0"/>
        <w:snapToGri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104B8D6F" w14:textId="77777777" w:rsidR="00B10F96" w:rsidRPr="009A078F" w:rsidRDefault="00B10F96" w:rsidP="00BB2D95">
      <w:pPr>
        <w:widowControl w:val="0"/>
        <w:snapToGri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tbl>
      <w:tblPr>
        <w:tblW w:w="9453" w:type="dxa"/>
        <w:tblLook w:val="01E0" w:firstRow="1" w:lastRow="1" w:firstColumn="1" w:lastColumn="1" w:noHBand="0" w:noVBand="0"/>
      </w:tblPr>
      <w:tblGrid>
        <w:gridCol w:w="4637"/>
        <w:gridCol w:w="4816"/>
      </w:tblGrid>
      <w:tr w:rsidR="00B10F96" w:rsidRPr="009A078F" w14:paraId="34BB43C8" w14:textId="77777777" w:rsidTr="00BB2D95">
        <w:trPr>
          <w:trHeight w:val="723"/>
        </w:trPr>
        <w:tc>
          <w:tcPr>
            <w:tcW w:w="4637" w:type="dxa"/>
          </w:tcPr>
          <w:p w14:paraId="3D7D8763" w14:textId="77777777" w:rsidR="00B10F96" w:rsidRPr="009A078F" w:rsidRDefault="00B10F96" w:rsidP="006674B3">
            <w:pPr>
              <w:widowControl w:val="0"/>
              <w:snapToGrid w:val="0"/>
              <w:spacing w:after="0" w:line="240" w:lineRule="auto"/>
              <w:ind w:hanging="105"/>
              <w:jc w:val="both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  <w:r w:rsidRPr="009A078F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Глава городского</w:t>
            </w:r>
          </w:p>
          <w:p w14:paraId="13BFA3F4" w14:textId="77777777" w:rsidR="00B10F96" w:rsidRPr="009A078F" w:rsidRDefault="00B10F96" w:rsidP="006674B3">
            <w:pPr>
              <w:widowControl w:val="0"/>
              <w:snapToGrid w:val="0"/>
              <w:spacing w:after="0" w:line="240" w:lineRule="auto"/>
              <w:ind w:hanging="105"/>
              <w:jc w:val="both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  <w:r w:rsidRPr="009A078F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округа «Котлас»                                                                 </w:t>
            </w:r>
          </w:p>
        </w:tc>
        <w:tc>
          <w:tcPr>
            <w:tcW w:w="4816" w:type="dxa"/>
          </w:tcPr>
          <w:p w14:paraId="3A0189F4" w14:textId="77777777" w:rsidR="00B10F96" w:rsidRPr="009A078F" w:rsidRDefault="00B10F96" w:rsidP="00BB2D95">
            <w:pPr>
              <w:widowControl w:val="0"/>
              <w:snapToGri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  <w:r w:rsidRPr="009A078F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 </w:t>
            </w:r>
          </w:p>
          <w:p w14:paraId="681625F6" w14:textId="30DA23FB" w:rsidR="00B10F96" w:rsidRPr="009A078F" w:rsidRDefault="00B10F96" w:rsidP="00BB2D95">
            <w:pPr>
              <w:widowControl w:val="0"/>
              <w:snapToGri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  <w:r w:rsidRPr="009A078F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 </w:t>
            </w:r>
            <w:r w:rsidR="00BB2D95" w:rsidRPr="009A078F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                                               </w:t>
            </w:r>
            <w:r w:rsidR="00140B73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 </w:t>
            </w:r>
            <w:r w:rsidR="007F6D11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С.Ю. Дейнеко</w:t>
            </w:r>
          </w:p>
        </w:tc>
      </w:tr>
    </w:tbl>
    <w:p w14:paraId="72A0B740" w14:textId="295B7554" w:rsidR="007F6D11" w:rsidRDefault="007F6D11">
      <w:pPr>
        <w:rPr>
          <w:rFonts w:ascii="PT Astra Serif" w:hAnsi="PT Astra Serif"/>
        </w:rPr>
      </w:pPr>
    </w:p>
    <w:sectPr w:rsidR="007F6D11" w:rsidSect="00A6094A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6D7DB7"/>
    <w:multiLevelType w:val="hybridMultilevel"/>
    <w:tmpl w:val="C90C64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675A6A"/>
    <w:multiLevelType w:val="multilevel"/>
    <w:tmpl w:val="D20EDA50"/>
    <w:lvl w:ilvl="0">
      <w:start w:val="1"/>
      <w:numFmt w:val="decimal"/>
      <w:lvlText w:val="%1."/>
      <w:lvlJc w:val="left"/>
      <w:pPr>
        <w:tabs>
          <w:tab w:val="num" w:pos="415"/>
        </w:tabs>
        <w:ind w:left="415" w:hanging="41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7BFD"/>
    <w:rsid w:val="000651A5"/>
    <w:rsid w:val="00125649"/>
    <w:rsid w:val="00140B73"/>
    <w:rsid w:val="001A7D9D"/>
    <w:rsid w:val="001A7F65"/>
    <w:rsid w:val="001E0C1A"/>
    <w:rsid w:val="002B32D0"/>
    <w:rsid w:val="003751C3"/>
    <w:rsid w:val="003A36BB"/>
    <w:rsid w:val="003E338B"/>
    <w:rsid w:val="00511EB5"/>
    <w:rsid w:val="00513DDF"/>
    <w:rsid w:val="00527BFD"/>
    <w:rsid w:val="00556AC6"/>
    <w:rsid w:val="00623DF5"/>
    <w:rsid w:val="006274F6"/>
    <w:rsid w:val="006674B3"/>
    <w:rsid w:val="00695893"/>
    <w:rsid w:val="006D381B"/>
    <w:rsid w:val="006D4E13"/>
    <w:rsid w:val="006F756D"/>
    <w:rsid w:val="007F6D11"/>
    <w:rsid w:val="00802B8F"/>
    <w:rsid w:val="008637F2"/>
    <w:rsid w:val="009173F6"/>
    <w:rsid w:val="009502F6"/>
    <w:rsid w:val="00974D0A"/>
    <w:rsid w:val="00991E73"/>
    <w:rsid w:val="009A078F"/>
    <w:rsid w:val="009C7566"/>
    <w:rsid w:val="009E3693"/>
    <w:rsid w:val="00A528C7"/>
    <w:rsid w:val="00A6094A"/>
    <w:rsid w:val="00AC64A2"/>
    <w:rsid w:val="00B10F96"/>
    <w:rsid w:val="00B81F41"/>
    <w:rsid w:val="00BB2D95"/>
    <w:rsid w:val="00C14EBE"/>
    <w:rsid w:val="00C64C5F"/>
    <w:rsid w:val="00D35735"/>
    <w:rsid w:val="00DA2A42"/>
    <w:rsid w:val="00E67AC3"/>
    <w:rsid w:val="00E770C1"/>
    <w:rsid w:val="00E77593"/>
    <w:rsid w:val="00E95B97"/>
    <w:rsid w:val="00EC1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1D27F"/>
  <w15:chartTrackingRefBased/>
  <w15:docId w15:val="{6B5991ED-E36C-4E50-AE6D-DC1C5233B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4C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C1A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C1A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500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ZK-4</dc:creator>
  <cp:keywords/>
  <dc:description/>
  <cp:lastModifiedBy>Наталья Владимировна Константинова</cp:lastModifiedBy>
  <cp:revision>5</cp:revision>
  <cp:lastPrinted>2023-06-28T09:06:00Z</cp:lastPrinted>
  <dcterms:created xsi:type="dcterms:W3CDTF">2023-06-28T08:13:00Z</dcterms:created>
  <dcterms:modified xsi:type="dcterms:W3CDTF">2023-07-05T08:17:00Z</dcterms:modified>
</cp:coreProperties>
</file>