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62D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F827406" wp14:editId="3AA9CD6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885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3FC183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3AB85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CBE0BA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D2457B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AC07FE3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5F6F93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C36CF9" w14:textId="2CB6A8B3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19617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05F0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ию</w:t>
      </w:r>
      <w:r w:rsidR="00AD4DAC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л</w:t>
      </w:r>
      <w:r w:rsidR="00105F0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19617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1345</w:t>
      </w:r>
    </w:p>
    <w:p w14:paraId="0A387CE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41D5C3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6567E58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DDD385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025623" w14:textId="77777777" w:rsidR="00105F06" w:rsidRPr="00105F06" w:rsidRDefault="00105F06" w:rsidP="00105F06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105F06">
        <w:rPr>
          <w:rFonts w:ascii="PT Astra Serif" w:hAnsi="PT Astra Serif"/>
          <w:b/>
          <w:sz w:val="24"/>
          <w:szCs w:val="24"/>
        </w:rPr>
        <w:t>О внесении изменений</w:t>
      </w:r>
    </w:p>
    <w:p w14:paraId="35C9490B" w14:textId="77777777" w:rsidR="003F35CC" w:rsidRDefault="00105F06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в </w:t>
      </w:r>
      <w:r w:rsidR="003F35CC" w:rsidRPr="003F35CC">
        <w:rPr>
          <w:rFonts w:ascii="PT Astra Serif" w:hAnsi="PT Astra Serif"/>
          <w:b/>
          <w:sz w:val="24"/>
          <w:szCs w:val="24"/>
        </w:rPr>
        <w:t xml:space="preserve">постановление администрации муниципального образования «Котлас» </w:t>
      </w:r>
    </w:p>
    <w:p w14:paraId="2FBF65C1" w14:textId="77777777" w:rsidR="003F35CC" w:rsidRDefault="003F35CC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>«Об утверждении муниципальной программы муниципального</w:t>
      </w:r>
    </w:p>
    <w:p w14:paraId="60ADD4C5" w14:textId="07C871B8" w:rsidR="003F35CC" w:rsidRDefault="003F35CC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 образования «Котлас» «Обеспечение безопасности жизнедеятельности населения </w:t>
      </w:r>
    </w:p>
    <w:p w14:paraId="7AFD671B" w14:textId="0603F3D5" w:rsidR="00B10F96" w:rsidRPr="003F35CC" w:rsidRDefault="003F35CC" w:rsidP="003F35CC">
      <w:pPr>
        <w:spacing w:after="0" w:line="240" w:lineRule="auto"/>
        <w:ind w:left="-142" w:right="284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F35CC">
        <w:rPr>
          <w:rFonts w:ascii="PT Astra Serif" w:hAnsi="PT Astra Serif"/>
          <w:b/>
          <w:sz w:val="24"/>
          <w:szCs w:val="24"/>
        </w:rPr>
        <w:t>на территории муниципального образования «Котлас» на 2019-2023 годы»</w:t>
      </w:r>
    </w:p>
    <w:p w14:paraId="66697450" w14:textId="5CAF62A5" w:rsidR="00B10F96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F68435C" w14:textId="77777777" w:rsidR="003F35CC" w:rsidRPr="009A078F" w:rsidRDefault="003F35CC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620DA46" w14:textId="67C746BB" w:rsidR="00D35C2D" w:rsidRPr="00D35C2D" w:rsidRDefault="00D35C2D" w:rsidP="00D35C2D">
      <w:pPr>
        <w:shd w:val="clear" w:color="auto" w:fill="FFFFFF"/>
        <w:tabs>
          <w:tab w:val="left" w:pos="567"/>
        </w:tabs>
        <w:spacing w:after="0" w:line="240" w:lineRule="auto"/>
        <w:ind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МО «Котлас» от 18 июля 2013 года № 2226 (</w:t>
      </w:r>
      <w:r w:rsidRPr="00D35C2D">
        <w:rPr>
          <w:rFonts w:ascii="PT Astra Serif" w:hAnsi="PT Astra Serif"/>
          <w:color w:val="000000"/>
          <w:sz w:val="24"/>
          <w:szCs w:val="24"/>
        </w:rPr>
        <w:t xml:space="preserve">с изменениями от 09 июля 2014 года № 1515, от 21 января 2015 года № 111, от 08 ноября 2016 года № 2690, от 22 января 2018 года № 136, от 01 июня 2020 года № 984, </w:t>
      </w:r>
      <w:r w:rsidRPr="00D35C2D">
        <w:rPr>
          <w:rFonts w:ascii="PT Astra Serif" w:hAnsi="PT Astra Serif"/>
          <w:sz w:val="24"/>
          <w:szCs w:val="24"/>
        </w:rPr>
        <w:t>от 16 июля 2020 года № 1271), руководствуясь статьями 34 и 37 Устава городского округа Архангельской области «Котлас», администрация городского округа «Котлас» п о с т а н о в л я е т:</w:t>
      </w:r>
    </w:p>
    <w:p w14:paraId="05626F59" w14:textId="1683A205" w:rsidR="00D35C2D" w:rsidRPr="00D35C2D" w:rsidRDefault="00D35C2D" w:rsidP="00D35C2D">
      <w:pPr>
        <w:widowControl w:val="0"/>
        <w:numPr>
          <w:ilvl w:val="0"/>
          <w:numId w:val="2"/>
        </w:numPr>
        <w:tabs>
          <w:tab w:val="left" w:pos="993"/>
        </w:tabs>
        <w:snapToGrid w:val="0"/>
        <w:spacing w:after="0" w:line="240" w:lineRule="auto"/>
        <w:ind w:left="0" w:right="-2" w:firstLine="709"/>
        <w:jc w:val="both"/>
        <w:rPr>
          <w:rFonts w:ascii="PT Astra Serif" w:hAnsi="PT Astra Serif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>Внести изменения в постановление администрации муниципального образования «Котлас» «Об утверждении муниципальной программы 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2019-2023 годы» от 18 сентября 2018 года  № 1838 (</w:t>
      </w:r>
      <w:r w:rsidR="007D66B4">
        <w:rPr>
          <w:rFonts w:ascii="PT Astra Serif" w:hAnsi="PT Astra Serif"/>
          <w:sz w:val="24"/>
          <w:szCs w:val="24"/>
        </w:rPr>
        <w:t>в ред</w:t>
      </w:r>
      <w:r w:rsidR="00D262CC">
        <w:rPr>
          <w:rFonts w:ascii="PT Astra Serif" w:hAnsi="PT Astra Serif"/>
          <w:sz w:val="24"/>
          <w:szCs w:val="24"/>
        </w:rPr>
        <w:t>.</w:t>
      </w:r>
      <w:r w:rsidRPr="00D35C2D">
        <w:rPr>
          <w:rFonts w:ascii="PT Astra Serif" w:hAnsi="PT Astra Serif"/>
          <w:sz w:val="24"/>
          <w:szCs w:val="24"/>
        </w:rPr>
        <w:t xml:space="preserve"> от </w:t>
      </w:r>
      <w:r w:rsidR="0030233B">
        <w:rPr>
          <w:rFonts w:ascii="PT Astra Serif" w:hAnsi="PT Astra Serif"/>
          <w:sz w:val="24"/>
          <w:szCs w:val="24"/>
        </w:rPr>
        <w:t>23</w:t>
      </w:r>
      <w:r w:rsidRPr="00D35C2D">
        <w:rPr>
          <w:rFonts w:ascii="PT Astra Serif" w:hAnsi="PT Astra Serif"/>
          <w:sz w:val="24"/>
          <w:szCs w:val="24"/>
        </w:rPr>
        <w:t xml:space="preserve"> </w:t>
      </w:r>
      <w:r w:rsidR="0030233B">
        <w:rPr>
          <w:rFonts w:ascii="PT Astra Serif" w:hAnsi="PT Astra Serif"/>
          <w:sz w:val="24"/>
          <w:szCs w:val="24"/>
        </w:rPr>
        <w:t>июня</w:t>
      </w:r>
      <w:r w:rsidRPr="00D35C2D">
        <w:rPr>
          <w:rFonts w:ascii="PT Astra Serif" w:hAnsi="PT Astra Serif"/>
          <w:sz w:val="24"/>
          <w:szCs w:val="24"/>
        </w:rPr>
        <w:t xml:space="preserve"> 2022 года № </w:t>
      </w:r>
      <w:r w:rsidR="0030233B">
        <w:rPr>
          <w:rFonts w:ascii="PT Astra Serif" w:hAnsi="PT Astra Serif"/>
          <w:sz w:val="24"/>
          <w:szCs w:val="24"/>
        </w:rPr>
        <w:t>1218</w:t>
      </w:r>
      <w:r w:rsidRPr="00D35C2D">
        <w:rPr>
          <w:rFonts w:ascii="PT Astra Serif" w:hAnsi="PT Astra Serif"/>
          <w:sz w:val="24"/>
          <w:szCs w:val="24"/>
        </w:rPr>
        <w:t xml:space="preserve">) (далее – постановление), изложив приложение к </w:t>
      </w:r>
      <w:r w:rsidR="0030233B">
        <w:rPr>
          <w:rFonts w:ascii="PT Astra Serif" w:hAnsi="PT Astra Serif"/>
          <w:sz w:val="24"/>
          <w:szCs w:val="24"/>
        </w:rPr>
        <w:t>муниципальной программе</w:t>
      </w:r>
      <w:r w:rsidRPr="00D35C2D">
        <w:rPr>
          <w:rFonts w:ascii="PT Astra Serif" w:hAnsi="PT Astra Serif"/>
          <w:sz w:val="24"/>
          <w:szCs w:val="24"/>
        </w:rPr>
        <w:t xml:space="preserve"> </w:t>
      </w:r>
      <w:r w:rsidR="0030233B" w:rsidRPr="00D35C2D">
        <w:rPr>
          <w:rFonts w:ascii="PT Astra Serif" w:hAnsi="PT Astra Serif"/>
          <w:sz w:val="24"/>
          <w:szCs w:val="24"/>
        </w:rPr>
        <w:t>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</w:t>
      </w:r>
      <w:r w:rsidR="0030233B">
        <w:rPr>
          <w:rFonts w:ascii="PT Astra Serif" w:hAnsi="PT Astra Serif"/>
          <w:sz w:val="24"/>
          <w:szCs w:val="24"/>
        </w:rPr>
        <w:t>5</w:t>
      </w:r>
      <w:r w:rsidR="0030233B" w:rsidRPr="00D35C2D">
        <w:rPr>
          <w:rFonts w:ascii="PT Astra Serif" w:hAnsi="PT Astra Serif"/>
          <w:sz w:val="24"/>
          <w:szCs w:val="24"/>
        </w:rPr>
        <w:t xml:space="preserve"> годы» </w:t>
      </w:r>
      <w:r w:rsidRPr="00D35C2D">
        <w:rPr>
          <w:rFonts w:ascii="PT Astra Serif" w:hAnsi="PT Astra Serif"/>
          <w:sz w:val="24"/>
          <w:szCs w:val="24"/>
        </w:rPr>
        <w:t>в новой редакции согласно приложению к настоящему постановлению.</w:t>
      </w:r>
    </w:p>
    <w:p w14:paraId="2C565A7D" w14:textId="68068CF4" w:rsidR="00D35C2D" w:rsidRPr="00D35C2D" w:rsidRDefault="006F2369" w:rsidP="006F23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</w:t>
      </w:r>
      <w:r w:rsidR="00D35C2D" w:rsidRPr="00D35C2D">
        <w:rPr>
          <w:rFonts w:ascii="PT Astra Serif" w:hAnsi="PT Astra Serif"/>
          <w:sz w:val="24"/>
          <w:szCs w:val="24"/>
        </w:rPr>
        <w:t>2.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671516C1" w14:textId="31429C3C" w:rsidR="008B4BA7" w:rsidRPr="0029335A" w:rsidRDefault="00D35C2D" w:rsidP="0029335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0"/>
        <w:rPr>
          <w:rFonts w:ascii="PT Astra Serif" w:hAnsi="PT Astra Serif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 xml:space="preserve">  3. Контроль за исполнением настоящего постановления возложить на председателя Комитета гражданской защиты администрации городского округа «Котлас» Никулина А.</w:t>
      </w:r>
      <w:r w:rsidR="00C35786">
        <w:rPr>
          <w:rFonts w:ascii="PT Astra Serif" w:hAnsi="PT Astra Serif"/>
          <w:sz w:val="24"/>
          <w:szCs w:val="24"/>
        </w:rPr>
        <w:t>Н.</w:t>
      </w:r>
    </w:p>
    <w:tbl>
      <w:tblPr>
        <w:tblW w:w="9453" w:type="dxa"/>
        <w:tblInd w:w="-142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2DE225D5" w14:textId="77777777" w:rsidTr="006F2369">
        <w:trPr>
          <w:trHeight w:val="723"/>
        </w:trPr>
        <w:tc>
          <w:tcPr>
            <w:tcW w:w="4637" w:type="dxa"/>
          </w:tcPr>
          <w:p w14:paraId="4410077B" w14:textId="77777777" w:rsidR="007D66B4" w:rsidRDefault="007D66B4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726EF8EB" w14:textId="36987DB4" w:rsidR="007D66B4" w:rsidRDefault="007D66B4" w:rsidP="00D262CC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31B2A40" w14:textId="77777777" w:rsidR="00D262CC" w:rsidRDefault="00D262CC" w:rsidP="00D262CC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892EEA4" w14:textId="777584A7" w:rsidR="00B10F96" w:rsidRPr="009A078F" w:rsidRDefault="00B10F96" w:rsidP="006F2369">
            <w:pPr>
              <w:widowControl w:val="0"/>
              <w:snapToGrid w:val="0"/>
              <w:spacing w:after="0" w:line="240" w:lineRule="auto"/>
              <w:ind w:left="-247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07D9CC31" w14:textId="77777777" w:rsidR="00B10F96" w:rsidRPr="009A078F" w:rsidRDefault="00B10F96" w:rsidP="006F2369">
            <w:pPr>
              <w:widowControl w:val="0"/>
              <w:snapToGrid w:val="0"/>
              <w:spacing w:after="0" w:line="240" w:lineRule="auto"/>
              <w:ind w:left="-247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497B39A2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56CBA1A" w14:textId="77777777" w:rsidR="00D262CC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</w:t>
            </w:r>
            <w:r w:rsidR="00DC38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CA41342" w14:textId="77777777" w:rsidR="00D262CC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D1A85D3" w14:textId="77777777" w:rsidR="00D262CC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75EE0C8" w14:textId="0F6C6184" w:rsidR="00B10F96" w:rsidRPr="009A078F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57D239AA" w14:textId="77777777" w:rsidR="00B10F96" w:rsidRPr="009A078F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6FB0E11" w14:textId="77777777" w:rsidR="00B10F96" w:rsidRPr="009A078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58577DD0" w14:textId="0D86B5DE" w:rsidR="003A36BB" w:rsidRDefault="003A36BB" w:rsidP="00B10F96">
      <w:pPr>
        <w:rPr>
          <w:rFonts w:ascii="PT Astra Serif" w:hAnsi="PT Astra Serif"/>
        </w:rPr>
      </w:pPr>
    </w:p>
    <w:p w14:paraId="03FBBFDF" w14:textId="6BFC86A8" w:rsidR="00ED5265" w:rsidRDefault="00ED5265" w:rsidP="00B10F96">
      <w:pPr>
        <w:rPr>
          <w:rFonts w:ascii="PT Astra Serif" w:hAnsi="PT Astra Serif"/>
        </w:rPr>
      </w:pPr>
    </w:p>
    <w:p w14:paraId="51C6C128" w14:textId="50ED0B8C" w:rsidR="00ED5265" w:rsidRDefault="00ED5265" w:rsidP="00B10F96">
      <w:pPr>
        <w:rPr>
          <w:rFonts w:ascii="PT Astra Serif" w:hAnsi="PT Astra Serif"/>
        </w:rPr>
      </w:pPr>
    </w:p>
    <w:p w14:paraId="30E0E8E8" w14:textId="3F53C71A" w:rsidR="00ED5265" w:rsidRDefault="00ED5265" w:rsidP="00B10F96">
      <w:pPr>
        <w:rPr>
          <w:rFonts w:ascii="PT Astra Serif" w:hAnsi="PT Astra Serif"/>
        </w:rPr>
      </w:pPr>
    </w:p>
    <w:p w14:paraId="0C09FA7A" w14:textId="75DADF7A" w:rsidR="00ED5265" w:rsidRDefault="00ED5265" w:rsidP="00B10F96">
      <w:pPr>
        <w:rPr>
          <w:rFonts w:ascii="PT Astra Serif" w:hAnsi="PT Astra Serif"/>
        </w:rPr>
      </w:pPr>
    </w:p>
    <w:p w14:paraId="68BC3E42" w14:textId="18AD5C65" w:rsidR="00ED5265" w:rsidRDefault="00ED5265" w:rsidP="00B10F96">
      <w:pPr>
        <w:rPr>
          <w:rFonts w:ascii="PT Astra Serif" w:hAnsi="PT Astra Serif"/>
        </w:rPr>
      </w:pPr>
    </w:p>
    <w:p w14:paraId="4DBE502E" w14:textId="1916C51D" w:rsidR="00ED5265" w:rsidRDefault="00ED5265" w:rsidP="00B10F96">
      <w:pPr>
        <w:rPr>
          <w:rFonts w:ascii="PT Astra Serif" w:hAnsi="PT Astra Serif"/>
        </w:rPr>
      </w:pPr>
    </w:p>
    <w:p w14:paraId="19949931" w14:textId="74C5B45B" w:rsidR="00ED5265" w:rsidRDefault="00ED5265" w:rsidP="00B10F96">
      <w:pPr>
        <w:rPr>
          <w:rFonts w:ascii="PT Astra Serif" w:hAnsi="PT Astra Serif"/>
        </w:rPr>
      </w:pPr>
    </w:p>
    <w:p w14:paraId="5FA4F2CE" w14:textId="5603AA77" w:rsidR="00ED5265" w:rsidRDefault="00ED5265" w:rsidP="00B10F96">
      <w:pPr>
        <w:rPr>
          <w:rFonts w:ascii="PT Astra Serif" w:hAnsi="PT Astra Serif"/>
        </w:rPr>
      </w:pPr>
    </w:p>
    <w:p w14:paraId="65AF8B11" w14:textId="1A770456" w:rsidR="00ED5265" w:rsidRDefault="00ED5265" w:rsidP="00B10F96">
      <w:pPr>
        <w:rPr>
          <w:rFonts w:ascii="PT Astra Serif" w:hAnsi="PT Astra Serif"/>
        </w:rPr>
      </w:pPr>
    </w:p>
    <w:p w14:paraId="62EE2611" w14:textId="6537374F" w:rsidR="00ED5265" w:rsidRDefault="00ED5265" w:rsidP="00B10F96">
      <w:pPr>
        <w:rPr>
          <w:rFonts w:ascii="PT Astra Serif" w:hAnsi="PT Astra Serif"/>
        </w:rPr>
      </w:pPr>
    </w:p>
    <w:p w14:paraId="1251C970" w14:textId="66A98B34" w:rsidR="00ED5265" w:rsidRDefault="00ED5265" w:rsidP="00B10F96">
      <w:pPr>
        <w:rPr>
          <w:rFonts w:ascii="PT Astra Serif" w:hAnsi="PT Astra Serif"/>
        </w:rPr>
      </w:pPr>
    </w:p>
    <w:p w14:paraId="114E289A" w14:textId="7E786632" w:rsidR="00ED5265" w:rsidRDefault="00ED5265" w:rsidP="00B10F96">
      <w:pPr>
        <w:rPr>
          <w:rFonts w:ascii="PT Astra Serif" w:hAnsi="PT Astra Serif"/>
        </w:rPr>
      </w:pPr>
    </w:p>
    <w:p w14:paraId="1A83379F" w14:textId="36F9A0F5" w:rsidR="00ED5265" w:rsidRDefault="00ED5265" w:rsidP="00B10F96">
      <w:pPr>
        <w:rPr>
          <w:rFonts w:ascii="PT Astra Serif" w:hAnsi="PT Astra Serif"/>
        </w:rPr>
      </w:pPr>
    </w:p>
    <w:p w14:paraId="21A0BAD0" w14:textId="2E2B6EF1" w:rsidR="00ED5265" w:rsidRDefault="00ED5265" w:rsidP="00B10F96">
      <w:pPr>
        <w:rPr>
          <w:rFonts w:ascii="PT Astra Serif" w:hAnsi="PT Astra Serif"/>
        </w:rPr>
      </w:pPr>
    </w:p>
    <w:p w14:paraId="21271ACA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743B7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28EF0F88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7633A1F4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35D90DC5" w14:textId="77777777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СОГЛАСОВАНО</w:t>
      </w:r>
    </w:p>
    <w:p w14:paraId="62F2096B" w14:textId="2F21987F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EF51D80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Заместитель Главы администрации </w:t>
      </w:r>
    </w:p>
    <w:p w14:paraId="2C799F6D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«Котлас», </w:t>
      </w:r>
    </w:p>
    <w:p w14:paraId="50E5EFF7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начальник Финансового </w:t>
      </w:r>
    </w:p>
    <w:p w14:paraId="2033A8A1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управления администрации </w:t>
      </w:r>
    </w:p>
    <w:p w14:paraId="78D8F06B" w14:textId="3A2D09B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8D21DF">
        <w:rPr>
          <w:rFonts w:ascii="PT Astra Serif" w:hAnsi="PT Astra Serif"/>
          <w:sz w:val="24"/>
          <w:szCs w:val="24"/>
        </w:rPr>
        <w:t xml:space="preserve">  Е.В. Корякина</w:t>
      </w:r>
    </w:p>
    <w:p w14:paraId="358C2119" w14:textId="7EC981BC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>«___» ию</w:t>
      </w:r>
      <w:r w:rsidR="001306BC">
        <w:rPr>
          <w:rFonts w:ascii="PT Astra Serif" w:hAnsi="PT Astra Serif"/>
          <w:sz w:val="24"/>
          <w:szCs w:val="24"/>
        </w:rPr>
        <w:t>л</w:t>
      </w:r>
      <w:r w:rsidRPr="008D21DF">
        <w:rPr>
          <w:rFonts w:ascii="PT Astra Serif" w:hAnsi="PT Astra Serif"/>
          <w:sz w:val="24"/>
          <w:szCs w:val="24"/>
        </w:rPr>
        <w:t>я 2022 г.</w:t>
      </w:r>
    </w:p>
    <w:p w14:paraId="08827F97" w14:textId="77777777" w:rsidR="008D21DF" w:rsidRDefault="008D21DF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85DEB2B" w14:textId="111FA13D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_Hlk63257969"/>
      <w:r>
        <w:rPr>
          <w:rFonts w:ascii="PT Astra Serif" w:hAnsi="PT Astra Serif"/>
          <w:sz w:val="24"/>
          <w:szCs w:val="24"/>
        </w:rPr>
        <w:t>З</w:t>
      </w:r>
      <w:r w:rsidRPr="00ED5265">
        <w:rPr>
          <w:rFonts w:ascii="PT Astra Serif" w:hAnsi="PT Astra Serif"/>
          <w:sz w:val="24"/>
          <w:szCs w:val="24"/>
        </w:rPr>
        <w:t>аведующ</w:t>
      </w:r>
      <w:r>
        <w:rPr>
          <w:rFonts w:ascii="PT Astra Serif" w:hAnsi="PT Astra Serif"/>
          <w:sz w:val="24"/>
          <w:szCs w:val="24"/>
        </w:rPr>
        <w:t>ий</w:t>
      </w:r>
      <w:r w:rsidRPr="00ED5265">
        <w:rPr>
          <w:rFonts w:ascii="PT Astra Serif" w:hAnsi="PT Astra Serif"/>
          <w:sz w:val="24"/>
          <w:szCs w:val="24"/>
        </w:rPr>
        <w:t xml:space="preserve"> Правовым отделом </w:t>
      </w:r>
    </w:p>
    <w:p w14:paraId="5613B5D0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Аппарата администрации </w:t>
      </w:r>
    </w:p>
    <w:p w14:paraId="4D32BEFC" w14:textId="54D17C75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 </w:t>
      </w:r>
      <w:r w:rsidRPr="00ED5265">
        <w:rPr>
          <w:rFonts w:ascii="PT Astra Serif" w:hAnsi="PT Astra Serif"/>
          <w:sz w:val="24"/>
          <w:szCs w:val="24"/>
        </w:rPr>
        <w:t>Р.Л. Орлов</w:t>
      </w:r>
    </w:p>
    <w:p w14:paraId="2ED59BE5" w14:textId="21EE4942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>«___» ию</w:t>
      </w:r>
      <w:r w:rsidR="001306BC">
        <w:rPr>
          <w:rFonts w:ascii="PT Astra Serif" w:hAnsi="PT Astra Serif"/>
          <w:sz w:val="24"/>
          <w:szCs w:val="24"/>
        </w:rPr>
        <w:t>л</w:t>
      </w:r>
      <w:r w:rsidRPr="00ED5265">
        <w:rPr>
          <w:rFonts w:ascii="PT Astra Serif" w:hAnsi="PT Astra Serif"/>
          <w:sz w:val="24"/>
          <w:szCs w:val="24"/>
        </w:rPr>
        <w:t>я 2022 г.</w:t>
      </w:r>
    </w:p>
    <w:bookmarkEnd w:id="0"/>
    <w:p w14:paraId="726A1BB6" w14:textId="77777777" w:rsidR="00ED5265" w:rsidRPr="00F500FD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6BB604AF" w14:textId="366837FD" w:rsidR="00ED5265" w:rsidRPr="00F500FD" w:rsidRDefault="00D53632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 w:rsidR="00ED5265" w:rsidRPr="00F500FD">
        <w:rPr>
          <w:rFonts w:ascii="PT Astra Serif" w:hAnsi="PT Astra Serif"/>
          <w:sz w:val="24"/>
          <w:szCs w:val="24"/>
        </w:rPr>
        <w:t>редседател</w:t>
      </w:r>
      <w:r>
        <w:rPr>
          <w:rFonts w:ascii="PT Astra Serif" w:hAnsi="PT Astra Serif"/>
          <w:sz w:val="24"/>
          <w:szCs w:val="24"/>
        </w:rPr>
        <w:t>ь</w:t>
      </w:r>
      <w:r w:rsidR="00ED5265" w:rsidRPr="00F500FD">
        <w:rPr>
          <w:rFonts w:ascii="PT Astra Serif" w:hAnsi="PT Astra Serif"/>
          <w:sz w:val="24"/>
          <w:szCs w:val="24"/>
        </w:rPr>
        <w:t xml:space="preserve"> Комитета </w:t>
      </w:r>
    </w:p>
    <w:p w14:paraId="40DE993F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гражданской защиты администрации </w:t>
      </w:r>
    </w:p>
    <w:p w14:paraId="36A9E07A" w14:textId="71F7D5B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</w:t>
      </w:r>
      <w:r w:rsidR="00D53632">
        <w:rPr>
          <w:rFonts w:ascii="PT Astra Serif" w:hAnsi="PT Astra Serif"/>
          <w:sz w:val="24"/>
          <w:szCs w:val="24"/>
        </w:rPr>
        <w:t xml:space="preserve">      </w:t>
      </w:r>
      <w:r>
        <w:rPr>
          <w:rFonts w:ascii="PT Astra Serif" w:hAnsi="PT Astra Serif"/>
          <w:sz w:val="24"/>
          <w:szCs w:val="24"/>
        </w:rPr>
        <w:t xml:space="preserve">     </w:t>
      </w:r>
      <w:r w:rsidRPr="00F500FD">
        <w:rPr>
          <w:rFonts w:ascii="PT Astra Serif" w:hAnsi="PT Astra Serif"/>
          <w:sz w:val="24"/>
          <w:szCs w:val="24"/>
        </w:rPr>
        <w:t>А.</w:t>
      </w:r>
      <w:r w:rsidR="00D53632">
        <w:rPr>
          <w:rFonts w:ascii="PT Astra Serif" w:hAnsi="PT Astra Serif"/>
          <w:sz w:val="24"/>
          <w:szCs w:val="24"/>
        </w:rPr>
        <w:t>Н. Никулин</w:t>
      </w:r>
    </w:p>
    <w:p w14:paraId="2E1572F3" w14:textId="558BDF3B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 w:rsidR="008D21DF">
        <w:rPr>
          <w:rFonts w:ascii="PT Astra Serif" w:hAnsi="PT Astra Serif"/>
          <w:sz w:val="24"/>
          <w:szCs w:val="24"/>
        </w:rPr>
        <w:t xml:space="preserve"> ию</w:t>
      </w:r>
      <w:r w:rsidR="00D53632">
        <w:rPr>
          <w:rFonts w:ascii="PT Astra Serif" w:hAnsi="PT Astra Serif"/>
          <w:sz w:val="24"/>
          <w:szCs w:val="24"/>
        </w:rPr>
        <w:t>л</w:t>
      </w:r>
      <w:r w:rsidR="008D21DF">
        <w:rPr>
          <w:rFonts w:ascii="PT Astra Serif" w:hAnsi="PT Astra Serif"/>
          <w:sz w:val="24"/>
          <w:szCs w:val="24"/>
        </w:rPr>
        <w:t>я</w:t>
      </w:r>
      <w:r w:rsidRPr="00F500FD">
        <w:rPr>
          <w:rFonts w:ascii="PT Astra Serif" w:hAnsi="PT Astra Serif"/>
          <w:sz w:val="24"/>
          <w:szCs w:val="24"/>
        </w:rPr>
        <w:t xml:space="preserve"> 2022 г.</w:t>
      </w:r>
    </w:p>
    <w:p w14:paraId="07E7AAD3" w14:textId="77777777" w:rsidR="00ED5265" w:rsidRDefault="00ED5265" w:rsidP="00ED526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5D910C42" w14:textId="77777777" w:rsidR="00ED5265" w:rsidRDefault="00ED5265" w:rsidP="00ED5265">
      <w:pPr>
        <w:rPr>
          <w:sz w:val="28"/>
          <w:szCs w:val="28"/>
        </w:rPr>
      </w:pPr>
      <w:r w:rsidRPr="0091781E">
        <w:rPr>
          <w:sz w:val="28"/>
          <w:szCs w:val="28"/>
        </w:rPr>
        <w:tab/>
      </w:r>
    </w:p>
    <w:p w14:paraId="2090353E" w14:textId="77777777" w:rsidR="00ED5265" w:rsidRDefault="00ED5265" w:rsidP="00ED5265">
      <w:pPr>
        <w:rPr>
          <w:sz w:val="28"/>
          <w:szCs w:val="28"/>
        </w:rPr>
      </w:pPr>
    </w:p>
    <w:p w14:paraId="57574943" w14:textId="77777777" w:rsidR="00ED5265" w:rsidRDefault="00ED5265" w:rsidP="00ED5265">
      <w:pPr>
        <w:rPr>
          <w:sz w:val="28"/>
          <w:szCs w:val="28"/>
        </w:rPr>
      </w:pPr>
    </w:p>
    <w:p w14:paraId="4AA282F4" w14:textId="77777777" w:rsidR="00ED5265" w:rsidRDefault="00ED5265" w:rsidP="00ED5265">
      <w:pPr>
        <w:rPr>
          <w:sz w:val="28"/>
          <w:szCs w:val="28"/>
        </w:rPr>
      </w:pPr>
    </w:p>
    <w:p w14:paraId="5786AEE5" w14:textId="77777777" w:rsidR="00ED5265" w:rsidRDefault="00ED5265" w:rsidP="00ED5265">
      <w:pPr>
        <w:rPr>
          <w:sz w:val="28"/>
          <w:szCs w:val="28"/>
        </w:rPr>
      </w:pPr>
    </w:p>
    <w:p w14:paraId="64F06261" w14:textId="77777777" w:rsidR="00ED5265" w:rsidRDefault="00ED5265" w:rsidP="00ED5265">
      <w:pPr>
        <w:rPr>
          <w:sz w:val="28"/>
          <w:szCs w:val="28"/>
        </w:rPr>
      </w:pPr>
    </w:p>
    <w:p w14:paraId="74FAFF3F" w14:textId="77777777" w:rsidR="00ED5265" w:rsidRDefault="00ED5265" w:rsidP="00ED5265">
      <w:pPr>
        <w:rPr>
          <w:sz w:val="28"/>
          <w:szCs w:val="28"/>
        </w:rPr>
      </w:pPr>
    </w:p>
    <w:p w14:paraId="5C1F1630" w14:textId="77777777" w:rsidR="00ED5265" w:rsidRDefault="00ED5265" w:rsidP="00ED5265">
      <w:pPr>
        <w:rPr>
          <w:sz w:val="28"/>
          <w:szCs w:val="28"/>
        </w:rPr>
      </w:pPr>
    </w:p>
    <w:p w14:paraId="2FA3047C" w14:textId="77777777" w:rsidR="00ED5265" w:rsidRDefault="00ED5265" w:rsidP="00ED5265">
      <w:pPr>
        <w:rPr>
          <w:sz w:val="28"/>
          <w:szCs w:val="28"/>
        </w:rPr>
      </w:pPr>
    </w:p>
    <w:p w14:paraId="1BEFC2BF" w14:textId="77777777" w:rsidR="00ED5265" w:rsidRDefault="00ED5265" w:rsidP="00ED5265">
      <w:pPr>
        <w:rPr>
          <w:sz w:val="28"/>
          <w:szCs w:val="28"/>
        </w:rPr>
      </w:pPr>
    </w:p>
    <w:p w14:paraId="580EC79E" w14:textId="77777777" w:rsidR="00ED5265" w:rsidRDefault="00ED5265" w:rsidP="00ED5265">
      <w:pPr>
        <w:rPr>
          <w:sz w:val="28"/>
          <w:szCs w:val="28"/>
        </w:rPr>
      </w:pPr>
    </w:p>
    <w:p w14:paraId="4A0CD502" w14:textId="77777777" w:rsidR="00ED5265" w:rsidRDefault="00ED5265" w:rsidP="00ED5265">
      <w:pPr>
        <w:rPr>
          <w:sz w:val="28"/>
          <w:szCs w:val="28"/>
        </w:rPr>
      </w:pPr>
    </w:p>
    <w:p w14:paraId="69549B0B" w14:textId="77777777" w:rsidR="00ED5265" w:rsidRDefault="00ED5265" w:rsidP="00ED5265">
      <w:pPr>
        <w:rPr>
          <w:sz w:val="28"/>
          <w:szCs w:val="28"/>
        </w:rPr>
      </w:pPr>
    </w:p>
    <w:p w14:paraId="6DCCF5B8" w14:textId="77777777" w:rsidR="00ED5265" w:rsidRDefault="00ED5265" w:rsidP="00ED5265">
      <w:pPr>
        <w:rPr>
          <w:sz w:val="28"/>
          <w:szCs w:val="28"/>
        </w:rPr>
      </w:pPr>
    </w:p>
    <w:p w14:paraId="6AFB964B" w14:textId="77777777" w:rsidR="00ED5265" w:rsidRDefault="00ED5265" w:rsidP="00ED5265">
      <w:pPr>
        <w:rPr>
          <w:sz w:val="28"/>
          <w:szCs w:val="28"/>
        </w:rPr>
      </w:pPr>
    </w:p>
    <w:p w14:paraId="50C19E3A" w14:textId="77777777" w:rsidR="00ED5265" w:rsidRDefault="00ED5265" w:rsidP="00ED5265">
      <w:pPr>
        <w:rPr>
          <w:sz w:val="28"/>
          <w:szCs w:val="28"/>
        </w:rPr>
      </w:pPr>
    </w:p>
    <w:p w14:paraId="2EDFEEF6" w14:textId="77777777" w:rsidR="00ED5265" w:rsidRDefault="00ED5265" w:rsidP="00ED5265">
      <w:pPr>
        <w:rPr>
          <w:sz w:val="28"/>
          <w:szCs w:val="28"/>
        </w:rPr>
      </w:pPr>
    </w:p>
    <w:p w14:paraId="5FDF2FAD" w14:textId="77777777" w:rsidR="00ED5265" w:rsidRDefault="00ED5265" w:rsidP="00ED5265">
      <w:pPr>
        <w:rPr>
          <w:sz w:val="28"/>
          <w:szCs w:val="28"/>
        </w:rPr>
      </w:pPr>
    </w:p>
    <w:p w14:paraId="1034F7A9" w14:textId="77777777" w:rsidR="00ED5265" w:rsidRDefault="00ED5265" w:rsidP="00ED5265">
      <w:pPr>
        <w:rPr>
          <w:sz w:val="28"/>
          <w:szCs w:val="28"/>
        </w:rPr>
      </w:pPr>
    </w:p>
    <w:p w14:paraId="5B0DD2E1" w14:textId="77777777" w:rsidR="00ED5265" w:rsidRDefault="00ED5265" w:rsidP="00ED5265">
      <w:pPr>
        <w:rPr>
          <w:sz w:val="28"/>
          <w:szCs w:val="28"/>
        </w:rPr>
      </w:pPr>
    </w:p>
    <w:p w14:paraId="3C5FDC54" w14:textId="77777777" w:rsidR="00ED5265" w:rsidRDefault="00ED5265" w:rsidP="00ED5265">
      <w:pPr>
        <w:rPr>
          <w:sz w:val="28"/>
          <w:szCs w:val="28"/>
        </w:rPr>
      </w:pPr>
    </w:p>
    <w:p w14:paraId="44944D25" w14:textId="77777777" w:rsidR="00ED5265" w:rsidRDefault="00ED5265" w:rsidP="00ED5265">
      <w:pPr>
        <w:rPr>
          <w:sz w:val="28"/>
          <w:szCs w:val="28"/>
        </w:rPr>
      </w:pPr>
    </w:p>
    <w:p w14:paraId="08605AFD" w14:textId="77777777" w:rsidR="00ED5265" w:rsidRDefault="00ED5265" w:rsidP="00ED5265">
      <w:pPr>
        <w:rPr>
          <w:sz w:val="28"/>
          <w:szCs w:val="28"/>
        </w:rPr>
      </w:pPr>
    </w:p>
    <w:p w14:paraId="738F4784" w14:textId="4BBB6651" w:rsidR="00ED5265" w:rsidRDefault="00ED5265" w:rsidP="00ED5265">
      <w:pPr>
        <w:rPr>
          <w:sz w:val="28"/>
          <w:szCs w:val="28"/>
        </w:rPr>
      </w:pPr>
    </w:p>
    <w:p w14:paraId="6F511C0C" w14:textId="15ADE469" w:rsidR="006D091A" w:rsidRDefault="006D091A" w:rsidP="00ED5265">
      <w:pPr>
        <w:rPr>
          <w:sz w:val="28"/>
          <w:szCs w:val="28"/>
        </w:rPr>
      </w:pPr>
    </w:p>
    <w:p w14:paraId="4B2040EC" w14:textId="77777777" w:rsidR="006D091A" w:rsidRDefault="006D091A" w:rsidP="00ED5265">
      <w:pPr>
        <w:rPr>
          <w:sz w:val="28"/>
          <w:szCs w:val="28"/>
        </w:rPr>
      </w:pPr>
    </w:p>
    <w:p w14:paraId="5AB78837" w14:textId="77777777" w:rsidR="00ED5265" w:rsidRDefault="00ED5265" w:rsidP="00ED5265">
      <w:pPr>
        <w:rPr>
          <w:sz w:val="28"/>
          <w:szCs w:val="28"/>
        </w:rPr>
      </w:pPr>
    </w:p>
    <w:p w14:paraId="4DF18A29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464E1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534BE1ED" w14:textId="77777777" w:rsidR="00ED5265" w:rsidRPr="009A078F" w:rsidRDefault="00ED5265" w:rsidP="00B10F96">
      <w:pPr>
        <w:rPr>
          <w:rFonts w:ascii="PT Astra Serif" w:hAnsi="PT Astra Serif"/>
        </w:rPr>
      </w:pPr>
    </w:p>
    <w:sectPr w:rsidR="00ED5265" w:rsidRPr="009A078F" w:rsidSect="006F23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741E739C"/>
    <w:multiLevelType w:val="hybridMultilevel"/>
    <w:tmpl w:val="ECD08860"/>
    <w:lvl w:ilvl="0" w:tplc="92CE59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105F06"/>
    <w:rsid w:val="001306BC"/>
    <w:rsid w:val="00140B73"/>
    <w:rsid w:val="00196172"/>
    <w:rsid w:val="001A7582"/>
    <w:rsid w:val="001A7D9D"/>
    <w:rsid w:val="001A7F65"/>
    <w:rsid w:val="001E0C1A"/>
    <w:rsid w:val="00246A91"/>
    <w:rsid w:val="0029335A"/>
    <w:rsid w:val="0030233B"/>
    <w:rsid w:val="00323764"/>
    <w:rsid w:val="003A36BB"/>
    <w:rsid w:val="003E338B"/>
    <w:rsid w:val="003F35CC"/>
    <w:rsid w:val="004A520A"/>
    <w:rsid w:val="00511EB5"/>
    <w:rsid w:val="00527BFD"/>
    <w:rsid w:val="00556AC6"/>
    <w:rsid w:val="005A595D"/>
    <w:rsid w:val="00623DF5"/>
    <w:rsid w:val="006674B3"/>
    <w:rsid w:val="00695893"/>
    <w:rsid w:val="006D091A"/>
    <w:rsid w:val="006F2369"/>
    <w:rsid w:val="007D66B4"/>
    <w:rsid w:val="008637F2"/>
    <w:rsid w:val="008B4BA7"/>
    <w:rsid w:val="008D21DF"/>
    <w:rsid w:val="00974D0A"/>
    <w:rsid w:val="00991E73"/>
    <w:rsid w:val="009A078F"/>
    <w:rsid w:val="009E3693"/>
    <w:rsid w:val="00AD4DAC"/>
    <w:rsid w:val="00B10F96"/>
    <w:rsid w:val="00B34B11"/>
    <w:rsid w:val="00B81F41"/>
    <w:rsid w:val="00BB2D95"/>
    <w:rsid w:val="00C35786"/>
    <w:rsid w:val="00C64C5F"/>
    <w:rsid w:val="00D262CC"/>
    <w:rsid w:val="00D35C2D"/>
    <w:rsid w:val="00D53632"/>
    <w:rsid w:val="00DC3898"/>
    <w:rsid w:val="00E77593"/>
    <w:rsid w:val="00E95B97"/>
    <w:rsid w:val="00EC1AE6"/>
    <w:rsid w:val="00ED5265"/>
    <w:rsid w:val="00FC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5A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50</cp:revision>
  <cp:lastPrinted>2022-03-25T09:00:00Z</cp:lastPrinted>
  <dcterms:created xsi:type="dcterms:W3CDTF">2020-01-04T12:49:00Z</dcterms:created>
  <dcterms:modified xsi:type="dcterms:W3CDTF">2022-09-29T08:12:00Z</dcterms:modified>
</cp:coreProperties>
</file>