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АДМИНИСТРАЦИЯ</w:t>
      </w:r>
    </w:p>
    <w:p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 xml:space="preserve">ГОРОДСКОГО ОКРУГА </w:t>
      </w:r>
    </w:p>
    <w:p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:rsidR="00B10F96" w:rsidRPr="00B10F96" w:rsidRDefault="00B10F96" w:rsidP="00B10F96">
      <w:pPr>
        <w:widowControl w:val="0"/>
        <w:spacing w:after="0" w:line="320" w:lineRule="auto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B10F96" w:rsidRPr="00F24BCC" w:rsidRDefault="00644921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</w:pPr>
      <w:r w:rsidRPr="00F24BCC"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  <w:t>П О С Т А Н О В Л Е Н И Е</w:t>
      </w: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10F96" w:rsidRPr="00560450" w:rsidRDefault="007E2971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E7E6E6" w:themeColor="background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 21</w:t>
      </w:r>
      <w:bookmarkStart w:id="0" w:name="_GoBack"/>
      <w:bookmarkEnd w:id="0"/>
      <w:r w:rsidR="00B11B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мая</w:t>
      </w:r>
      <w:r w:rsidR="004739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2021</w:t>
      </w:r>
      <w:r w:rsidR="0056045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г. №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1000</w:t>
      </w:r>
      <w:r w:rsidR="00B11B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6045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г. КОТЛАС</w:t>
      </w: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765455" w:rsidRPr="00765455" w:rsidRDefault="00765455" w:rsidP="007654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5455">
        <w:rPr>
          <w:rFonts w:ascii="Times New Roman" w:hAnsi="Times New Roman" w:cs="Times New Roman"/>
          <w:b/>
          <w:sz w:val="28"/>
        </w:rPr>
        <w:t>Об определении</w:t>
      </w:r>
      <w:r w:rsidRPr="00765455">
        <w:rPr>
          <w:rFonts w:ascii="Times New Roman" w:hAnsi="Times New Roman" w:cs="Times New Roman"/>
          <w:b/>
          <w:bCs/>
          <w:sz w:val="28"/>
          <w:szCs w:val="28"/>
        </w:rPr>
        <w:t xml:space="preserve">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p w:rsidR="00765455" w:rsidRPr="00765455" w:rsidRDefault="00765455" w:rsidP="007654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5455" w:rsidRPr="00765455" w:rsidRDefault="00765455" w:rsidP="007654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5455" w:rsidRPr="00AC50EE" w:rsidRDefault="00765455" w:rsidP="00765455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В соответствии с частью 17 статьи 161 Жилищного кодекса Российской Федерации, постановлением Правительства Российской Федерации от 03 апреля 2013 года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выполнения», Правилами </w:t>
      </w:r>
      <w:r w:rsidRPr="00AC50EE">
        <w:rPr>
          <w:rFonts w:ascii="Times New Roman" w:hAnsi="Times New Roman" w:cs="Times New Roman"/>
          <w:bCs/>
          <w:spacing w:val="-2"/>
          <w:sz w:val="28"/>
          <w:szCs w:val="28"/>
        </w:rPr>
        <w:t>определения управляющей организации для уп</w:t>
      </w:r>
      <w:r w:rsidR="0069191C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равления многоквартирным домом, в </w:t>
      </w:r>
      <w:r w:rsidRPr="00AC50EE">
        <w:rPr>
          <w:rFonts w:ascii="Times New Roman" w:hAnsi="Times New Roman" w:cs="Times New Roman"/>
          <w:bCs/>
          <w:spacing w:val="-2"/>
          <w:sz w:val="28"/>
          <w:szCs w:val="28"/>
        </w:rPr>
        <w:t>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постановлением Правительства Российской Федерации от 21 декабря 2018 года № 1616, </w:t>
      </w:r>
      <w:r w:rsidR="0054470A" w:rsidRPr="00AC50EE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8251A0" w:rsidRPr="00AC50EE">
        <w:rPr>
          <w:rFonts w:ascii="Times New Roman" w:hAnsi="Times New Roman" w:cs="Times New Roman"/>
          <w:spacing w:val="-2"/>
          <w:sz w:val="28"/>
          <w:szCs w:val="28"/>
        </w:rPr>
        <w:t>еречнем организаций, расположенных на территории городского округ</w:t>
      </w:r>
      <w:r w:rsidR="000124D9" w:rsidRPr="00AC50EE">
        <w:rPr>
          <w:rFonts w:ascii="Times New Roman" w:hAnsi="Times New Roman" w:cs="Times New Roman"/>
          <w:spacing w:val="-2"/>
          <w:sz w:val="28"/>
          <w:szCs w:val="28"/>
        </w:rPr>
        <w:t>а «Котлас»</w:t>
      </w:r>
      <w:r w:rsidR="00F915B3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, </w:t>
      </w:r>
      <w:r w:rsidR="008251A0" w:rsidRPr="00AC50EE">
        <w:rPr>
          <w:rFonts w:ascii="Times New Roman" w:hAnsi="Times New Roman" w:cs="Times New Roman"/>
          <w:spacing w:val="-2"/>
          <w:sz w:val="28"/>
          <w:szCs w:val="28"/>
        </w:rPr>
        <w:t>для управления многоквартирным домом, в отношении которого собственниками помещений в многоквартирном доме не выбран способ управления таким домом</w:t>
      </w:r>
      <w:r w:rsidR="003161E2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или выбранный способ управления не реализован, не определена управляющая организация, утвержденным распоряжением Управления городского хозяйства администрации городского округа Архангельской области «Котлас» от 1 сентября 2020 года № 256</w:t>
      </w:r>
      <w:r w:rsidR="00131CE5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(в реда</w:t>
      </w:r>
      <w:r w:rsidR="0069191C">
        <w:rPr>
          <w:rFonts w:ascii="Times New Roman" w:hAnsi="Times New Roman" w:cs="Times New Roman"/>
          <w:spacing w:val="-2"/>
          <w:sz w:val="28"/>
          <w:szCs w:val="28"/>
        </w:rPr>
        <w:t xml:space="preserve">кции от 18 марта 2021 года  </w:t>
      </w:r>
      <w:r w:rsidR="00131CE5" w:rsidRPr="00AC50EE">
        <w:rPr>
          <w:rFonts w:ascii="Times New Roman" w:hAnsi="Times New Roman" w:cs="Times New Roman"/>
          <w:spacing w:val="-2"/>
          <w:sz w:val="28"/>
          <w:szCs w:val="28"/>
        </w:rPr>
        <w:t>№ 37)</w:t>
      </w:r>
      <w:r w:rsidR="003161E2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, 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>руководствуясь статьями 34 и 37 Устава городского округа «Котлас», админист</w:t>
      </w:r>
      <w:r w:rsidR="00C519D7">
        <w:rPr>
          <w:rFonts w:ascii="Times New Roman" w:hAnsi="Times New Roman" w:cs="Times New Roman"/>
          <w:spacing w:val="-2"/>
          <w:sz w:val="28"/>
          <w:szCs w:val="28"/>
        </w:rPr>
        <w:t xml:space="preserve">рация городского округа «Котлас» 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п о с т а н о в л я е т:</w:t>
      </w:r>
    </w:p>
    <w:p w:rsidR="00765455" w:rsidRPr="00AC50EE" w:rsidRDefault="00765455" w:rsidP="00B11BD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</w:pPr>
      <w:r w:rsidRPr="00AC50E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lastRenderedPageBreak/>
        <w:t>1.</w:t>
      </w:r>
      <w:r w:rsidRPr="00AC50E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ab/>
        <w:t>Определить 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</w:t>
      </w:r>
      <w:r w:rsidR="0069191C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управляющей организацией, определенной </w:t>
      </w:r>
      <w:r w:rsidRPr="00AC50E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собственниками помещений в многоквартирном доме или по результатам открытого ко</w:t>
      </w:r>
      <w:r w:rsidR="00B11BD8" w:rsidRPr="00AC50E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нкурса, но не более одного года, 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>общество с огран</w:t>
      </w:r>
      <w:r w:rsidR="00F62BF5" w:rsidRPr="00AC50EE">
        <w:rPr>
          <w:rFonts w:ascii="Times New Roman" w:hAnsi="Times New Roman" w:cs="Times New Roman"/>
          <w:spacing w:val="-2"/>
          <w:sz w:val="28"/>
          <w:szCs w:val="28"/>
        </w:rPr>
        <w:t>ич</w:t>
      </w:r>
      <w:r w:rsidR="00F24BCC" w:rsidRPr="00AC50EE">
        <w:rPr>
          <w:rFonts w:ascii="Times New Roman" w:hAnsi="Times New Roman" w:cs="Times New Roman"/>
          <w:spacing w:val="-2"/>
          <w:sz w:val="28"/>
          <w:szCs w:val="28"/>
        </w:rPr>
        <w:t>енной ответственностью «</w:t>
      </w:r>
      <w:r w:rsidR="0069191C">
        <w:rPr>
          <w:rFonts w:ascii="Times New Roman" w:hAnsi="Times New Roman" w:cs="Times New Roman"/>
          <w:spacing w:val="-2"/>
          <w:sz w:val="28"/>
          <w:szCs w:val="28"/>
        </w:rPr>
        <w:t xml:space="preserve">Комета» </w:t>
      </w:r>
      <w:r w:rsidR="00FB5509" w:rsidRPr="00AC50EE">
        <w:rPr>
          <w:rFonts w:ascii="Times New Roman" w:hAnsi="Times New Roman" w:cs="Times New Roman"/>
          <w:spacing w:val="-2"/>
          <w:sz w:val="28"/>
          <w:szCs w:val="28"/>
        </w:rPr>
        <w:t>(далее – ООО «Комета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») </w:t>
      </w:r>
      <w:r w:rsidRPr="00AC50E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в качестве управляющей организации</w:t>
      </w:r>
      <w:r w:rsidR="006D4D9E" w:rsidRPr="00AC50E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для управления</w:t>
      </w:r>
      <w:r w:rsidR="00A12FDE" w:rsidRPr="00AC50E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многоквартирным</w:t>
      </w:r>
      <w:r w:rsidR="00735F42" w:rsidRPr="00AC50E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и домами</w:t>
      </w:r>
      <w:r w:rsidRPr="00AC50E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согласно 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Приложению </w:t>
      </w:r>
      <w:r w:rsidR="00FB5509" w:rsidRPr="00AC50EE">
        <w:rPr>
          <w:rFonts w:ascii="Times New Roman" w:hAnsi="Times New Roman" w:cs="Times New Roman"/>
          <w:spacing w:val="-2"/>
          <w:sz w:val="28"/>
          <w:szCs w:val="28"/>
        </w:rPr>
        <w:t>№ 1 к настоящему постановлению</w:t>
      </w:r>
      <w:r w:rsidR="00B11BD8" w:rsidRPr="00AC50EE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765455" w:rsidRPr="00AC50EE" w:rsidRDefault="00765455" w:rsidP="0076545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C50EE">
        <w:rPr>
          <w:rFonts w:ascii="Times New Roman" w:hAnsi="Times New Roman" w:cs="Times New Roman"/>
          <w:spacing w:val="-2"/>
          <w:sz w:val="28"/>
          <w:szCs w:val="28"/>
        </w:rPr>
        <w:t>2.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ab/>
        <w:t>Установить 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устанавливаемых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минимальном перечне услуг и работ, необходимых для обеспечения надлежащего содержания общего имущества в многоквартир</w:t>
      </w:r>
      <w:r w:rsidR="00B11BD8" w:rsidRPr="00AC50EE">
        <w:rPr>
          <w:rFonts w:ascii="Times New Roman" w:hAnsi="Times New Roman" w:cs="Times New Roman"/>
          <w:spacing w:val="-2"/>
          <w:sz w:val="28"/>
          <w:szCs w:val="28"/>
        </w:rPr>
        <w:t>ном доме согласно Приложению № 2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к настоящему постановлению.</w:t>
      </w:r>
    </w:p>
    <w:p w:rsidR="00765455" w:rsidRPr="00AC50EE" w:rsidRDefault="00765455" w:rsidP="00765455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AC50EE">
        <w:rPr>
          <w:rFonts w:ascii="Times New Roman" w:hAnsi="Times New Roman" w:cs="Times New Roman"/>
          <w:spacing w:val="-2"/>
          <w:sz w:val="28"/>
          <w:szCs w:val="28"/>
        </w:rPr>
        <w:t>3.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ab/>
        <w:t>Определить размер платы за содержание жилого помещен</w:t>
      </w:r>
      <w:r w:rsidR="00D12FC7" w:rsidRPr="00AC50EE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="00B11BD8" w:rsidRPr="00AC50EE">
        <w:rPr>
          <w:rFonts w:ascii="Times New Roman" w:hAnsi="Times New Roman" w:cs="Times New Roman"/>
          <w:spacing w:val="-2"/>
          <w:sz w:val="28"/>
          <w:szCs w:val="28"/>
        </w:rPr>
        <w:t>я, в соответствии с Приложением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№</w:t>
      </w:r>
      <w:r w:rsidR="00F91C1A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>1</w:t>
      </w:r>
      <w:r w:rsidR="00B11BD8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>к настоящему постановлению.</w:t>
      </w:r>
    </w:p>
    <w:p w:rsidR="00765455" w:rsidRPr="00AC50EE" w:rsidRDefault="00765455" w:rsidP="00765455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pacing w:val="-2"/>
          <w:sz w:val="28"/>
          <w:szCs w:val="28"/>
        </w:rPr>
      </w:pPr>
      <w:r w:rsidRPr="00AC50EE">
        <w:rPr>
          <w:rFonts w:ascii="Times New Roman" w:hAnsi="Times New Roman" w:cs="Times New Roman"/>
          <w:spacing w:val="-2"/>
          <w:sz w:val="28"/>
          <w:szCs w:val="28"/>
        </w:rPr>
        <w:t>4.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ab/>
        <w:t>Упр</w:t>
      </w:r>
      <w:r w:rsidR="00F62BF5" w:rsidRPr="00AC50EE">
        <w:rPr>
          <w:rFonts w:ascii="Times New Roman" w:hAnsi="Times New Roman" w:cs="Times New Roman"/>
          <w:spacing w:val="-2"/>
          <w:sz w:val="28"/>
          <w:szCs w:val="28"/>
        </w:rPr>
        <w:t>ав</w:t>
      </w:r>
      <w:r w:rsidR="00B11BD8" w:rsidRPr="00AC50EE">
        <w:rPr>
          <w:rFonts w:ascii="Times New Roman" w:hAnsi="Times New Roman" w:cs="Times New Roman"/>
          <w:spacing w:val="-2"/>
          <w:sz w:val="28"/>
          <w:szCs w:val="28"/>
        </w:rPr>
        <w:t>ляющей</w:t>
      </w:r>
      <w:r w:rsidR="00AC50EE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организации</w:t>
      </w:r>
      <w:r w:rsidR="00D676C0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ООО «Комета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>»:</w:t>
      </w:r>
    </w:p>
    <w:p w:rsidR="00765455" w:rsidRPr="00AC50EE" w:rsidRDefault="00765455" w:rsidP="00765455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pacing w:val="-2"/>
          <w:sz w:val="28"/>
          <w:szCs w:val="28"/>
        </w:rPr>
      </w:pPr>
      <w:r w:rsidRPr="00AC50EE">
        <w:rPr>
          <w:rFonts w:ascii="Times New Roman" w:hAnsi="Times New Roman" w:cs="Times New Roman"/>
          <w:spacing w:val="-2"/>
          <w:sz w:val="28"/>
          <w:szCs w:val="28"/>
        </w:rPr>
        <w:t>1) приступить к управлению многоквартирны</w:t>
      </w:r>
      <w:r w:rsidR="0052072F" w:rsidRPr="00AC50EE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="00735F42" w:rsidRPr="00AC50EE">
        <w:rPr>
          <w:rFonts w:ascii="Times New Roman" w:hAnsi="Times New Roman" w:cs="Times New Roman"/>
          <w:spacing w:val="-2"/>
          <w:sz w:val="28"/>
          <w:szCs w:val="28"/>
        </w:rPr>
        <w:t>и домами</w:t>
      </w:r>
      <w:r w:rsidR="0052072F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                 </w:t>
      </w:r>
      <w:r w:rsidR="00AC50EE" w:rsidRPr="00AC50EE">
        <w:rPr>
          <w:rFonts w:ascii="Times New Roman" w:hAnsi="Times New Roman" w:cs="Times New Roman"/>
          <w:spacing w:val="-2"/>
          <w:sz w:val="28"/>
          <w:szCs w:val="28"/>
        </w:rPr>
        <w:t>1 июля</w:t>
      </w:r>
      <w:r w:rsidR="00CA0E42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A75CB" w:rsidRPr="00AC50EE">
        <w:rPr>
          <w:rFonts w:ascii="Times New Roman" w:hAnsi="Times New Roman" w:cs="Times New Roman"/>
          <w:spacing w:val="-2"/>
          <w:sz w:val="28"/>
          <w:szCs w:val="28"/>
        </w:rPr>
        <w:t>2021</w:t>
      </w:r>
      <w:r w:rsidR="00CA0E42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года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765455" w:rsidRPr="00AC50EE" w:rsidRDefault="00765455" w:rsidP="00765455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pacing w:val="-2"/>
          <w:sz w:val="28"/>
          <w:szCs w:val="28"/>
        </w:rPr>
      </w:pPr>
      <w:r w:rsidRPr="00AC50EE">
        <w:rPr>
          <w:rFonts w:ascii="Times New Roman" w:hAnsi="Times New Roman" w:cs="Times New Roman"/>
          <w:spacing w:val="-2"/>
          <w:sz w:val="28"/>
          <w:szCs w:val="28"/>
        </w:rPr>
        <w:t>2) выполнять необходимые работы по текущему ремонту общего имущества многоквартирного дома, в случае принятия такого решения общим собранием собственников п</w:t>
      </w:r>
      <w:r w:rsidR="00F91C1A" w:rsidRPr="00AC50EE">
        <w:rPr>
          <w:rFonts w:ascii="Times New Roman" w:hAnsi="Times New Roman" w:cs="Times New Roman"/>
          <w:spacing w:val="-2"/>
          <w:sz w:val="28"/>
          <w:szCs w:val="28"/>
        </w:rPr>
        <w:t>омещений в многоквартирном доме;</w:t>
      </w:r>
    </w:p>
    <w:p w:rsidR="00765455" w:rsidRPr="00AC50EE" w:rsidRDefault="00765455" w:rsidP="00765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C50EE">
        <w:rPr>
          <w:rFonts w:ascii="Times New Roman" w:hAnsi="Times New Roman" w:cs="Times New Roman"/>
          <w:spacing w:val="-2"/>
          <w:sz w:val="28"/>
          <w:szCs w:val="28"/>
        </w:rPr>
        <w:t>3) в течение пяти рабочих дней со дня подписания настоящего постановления:</w:t>
      </w:r>
    </w:p>
    <w:p w:rsidR="00765455" w:rsidRPr="00AC50EE" w:rsidRDefault="00765455" w:rsidP="00765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- направить подписанный проект договора управления многоквартирным домом собственникам помещений в многоквартирном доме и лицам, принявшим помещение, для подписания указанного договора в порядке, установленном </w:t>
      </w:r>
      <w:hyperlink r:id="rId7" w:history="1">
        <w:r w:rsidRPr="00AC50EE">
          <w:rPr>
            <w:rFonts w:ascii="Times New Roman" w:hAnsi="Times New Roman" w:cs="Times New Roman"/>
            <w:spacing w:val="-2"/>
            <w:sz w:val="28"/>
            <w:szCs w:val="28"/>
          </w:rPr>
          <w:t>статьей 445</w:t>
        </w:r>
      </w:hyperlink>
      <w:r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Гражданского кодекса Российской Федерации;</w:t>
      </w:r>
    </w:p>
    <w:p w:rsidR="00765455" w:rsidRPr="00AC50EE" w:rsidRDefault="00765455" w:rsidP="00765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C50EE">
        <w:rPr>
          <w:rFonts w:ascii="Times New Roman" w:hAnsi="Times New Roman" w:cs="Times New Roman"/>
          <w:spacing w:val="-2"/>
          <w:sz w:val="28"/>
          <w:szCs w:val="28"/>
        </w:rPr>
        <w:t>- разместить на досках объявлений, расположенных во</w:t>
      </w:r>
      <w:r w:rsidR="00C74FB2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всех подъездах многоквартирных домов, указанных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в Приложении № 1</w:t>
      </w:r>
      <w:r w:rsidR="00AC50EE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>к настоящему постановлению, или в пределах земельного участка, на котором расположен многоквартирный дом</w:t>
      </w:r>
      <w:r w:rsidR="00CE611E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следующую информацию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:rsidR="00765455" w:rsidRPr="00AC50EE" w:rsidRDefault="00765455" w:rsidP="00E05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C50EE">
        <w:rPr>
          <w:rFonts w:ascii="Times New Roman" w:hAnsi="Times New Roman" w:cs="Times New Roman"/>
          <w:spacing w:val="-2"/>
          <w:sz w:val="28"/>
          <w:szCs w:val="28"/>
        </w:rPr>
        <w:t>наименование (фирменное наименование) управляющей организации, номер лицензии, срок действия лицензии, информация об органе, выдавшем указанную лицензию, адрес местонахождения, в том числе представительства управляющей организации, режим работы, информация о днях и часах приема, адрес официального сайта управляющей организации (при наличии) в информационно-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lastRenderedPageBreak/>
        <w:t>телекоммуникационной сети «Интернет» (далее - сеть «Интернет»), адрес официального сайта государственной информационной системы жилищно-коммунального хозяйства в сети «Интернет»;</w:t>
      </w:r>
    </w:p>
    <w:p w:rsidR="00765455" w:rsidRPr="00AC50EE" w:rsidRDefault="00765455" w:rsidP="00E05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контактные телефоны управляющей организации, представительства управляющей организации, аварийно-диспетчерской службы и аварийных служб </w:t>
      </w:r>
      <w:proofErr w:type="spellStart"/>
      <w:r w:rsidRPr="00AC50EE">
        <w:rPr>
          <w:rFonts w:ascii="Times New Roman" w:hAnsi="Times New Roman" w:cs="Times New Roman"/>
          <w:spacing w:val="-2"/>
          <w:sz w:val="28"/>
          <w:szCs w:val="28"/>
        </w:rPr>
        <w:t>ресурсоснабжающих</w:t>
      </w:r>
      <w:proofErr w:type="spellEnd"/>
      <w:r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организаций.</w:t>
      </w:r>
    </w:p>
    <w:p w:rsidR="00765455" w:rsidRPr="00AC50EE" w:rsidRDefault="00644921" w:rsidP="0076545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</w:pPr>
      <w:r w:rsidRPr="00AC50EE">
        <w:rPr>
          <w:rFonts w:ascii="Times New Roman" w:hAnsi="Times New Roman" w:cs="Times New Roman"/>
          <w:spacing w:val="-2"/>
          <w:sz w:val="28"/>
          <w:szCs w:val="28"/>
        </w:rPr>
        <w:t>5.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ab/>
        <w:t>Управлению</w:t>
      </w:r>
      <w:r w:rsidR="00765455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городского хозяйства администрации городского округа </w:t>
      </w:r>
      <w:r w:rsidR="00204D73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Архангельской области </w:t>
      </w:r>
      <w:r w:rsidR="00765455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«Котлас» в течение одного рабочего дня со дня подписания </w:t>
      </w:r>
      <w:r w:rsidR="00765455" w:rsidRPr="00AC50EE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>настоящего постановления:</w:t>
      </w:r>
    </w:p>
    <w:p w:rsidR="00765455" w:rsidRPr="00AC50EE" w:rsidRDefault="00765455" w:rsidP="0076545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C50EE">
        <w:rPr>
          <w:rFonts w:ascii="Times New Roman" w:hAnsi="Times New Roman" w:cs="Times New Roman"/>
          <w:spacing w:val="-2"/>
          <w:sz w:val="28"/>
          <w:szCs w:val="28"/>
        </w:rPr>
        <w:t>1)</w:t>
      </w:r>
      <w:r w:rsidRPr="00AC50EE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 xml:space="preserve"> 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>р</w:t>
      </w:r>
      <w:r w:rsidRPr="00AC50EE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>азместить указанное постановление в государственной информационной системе жилищно-коммунального хозяйства и на официальном сайте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администрации городского округа Архангельской области</w:t>
      </w:r>
      <w:r w:rsidR="00E05A00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>«Котлас»;</w:t>
      </w:r>
    </w:p>
    <w:p w:rsidR="00765455" w:rsidRPr="00AC50EE" w:rsidRDefault="00765455" w:rsidP="0076545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</w:pPr>
      <w:r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2) направить </w:t>
      </w:r>
      <w:r w:rsidRPr="00AC50EE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 xml:space="preserve">указанное постановление 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>в упр</w:t>
      </w:r>
      <w:r w:rsidR="00AC50EE" w:rsidRPr="00AC50EE">
        <w:rPr>
          <w:rFonts w:ascii="Times New Roman" w:hAnsi="Times New Roman" w:cs="Times New Roman"/>
          <w:spacing w:val="-2"/>
          <w:sz w:val="28"/>
          <w:szCs w:val="28"/>
        </w:rPr>
        <w:t>авляющую организацию</w:t>
      </w:r>
      <w:r w:rsidR="00D676C0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ООО «Комета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>»</w:t>
      </w:r>
      <w:r w:rsidR="00AC50EE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>и в государственную жилищную инспекцию Архангельской области</w:t>
      </w:r>
      <w:r w:rsidRPr="00AC50EE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>.</w:t>
      </w:r>
    </w:p>
    <w:p w:rsidR="00765455" w:rsidRPr="00AC50EE" w:rsidRDefault="00765455" w:rsidP="0076545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</w:pPr>
      <w:r w:rsidRPr="00AC50EE">
        <w:rPr>
          <w:rFonts w:ascii="Times New Roman" w:hAnsi="Times New Roman" w:cs="Times New Roman"/>
          <w:spacing w:val="-2"/>
          <w:sz w:val="28"/>
          <w:szCs w:val="28"/>
        </w:rPr>
        <w:t>6.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ab/>
        <w:t>Муници</w:t>
      </w:r>
      <w:r w:rsidR="00204D73" w:rsidRPr="00AC50EE">
        <w:rPr>
          <w:rFonts w:ascii="Times New Roman" w:hAnsi="Times New Roman" w:cs="Times New Roman"/>
          <w:spacing w:val="-2"/>
          <w:sz w:val="28"/>
          <w:szCs w:val="28"/>
        </w:rPr>
        <w:t>пальному казенному учреждению городского округа Архангельской области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«Котлас» «</w:t>
      </w:r>
      <w:r w:rsidR="00AA22D4" w:rsidRPr="00AC50EE">
        <w:rPr>
          <w:rFonts w:ascii="Times New Roman" w:hAnsi="Times New Roman" w:cs="Times New Roman"/>
          <w:spacing w:val="-2"/>
          <w:sz w:val="28"/>
          <w:szCs w:val="28"/>
        </w:rPr>
        <w:t>Центр мониторинга жилищного фонда и эксплуатации муниципального имущества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» в течение пяти рабочих дней со дня подписания </w:t>
      </w:r>
      <w:r w:rsidRPr="00AC50EE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>настоящего постановления:</w:t>
      </w:r>
    </w:p>
    <w:p w:rsidR="00765455" w:rsidRPr="00AC50EE" w:rsidRDefault="00765455" w:rsidP="00765455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C50EE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 xml:space="preserve">1) </w:t>
      </w:r>
      <w:r w:rsidR="00280440" w:rsidRPr="00AC50EE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>письменно уведомить всех собственников помещений в многоквартирном доме</w:t>
      </w:r>
      <w:r w:rsidR="00F24CDD" w:rsidRPr="00AC50EE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>, указанном в приложении к настоящему постановлению,</w:t>
      </w:r>
      <w:r w:rsidR="00EA75CB" w:rsidRPr="00AC50EE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 xml:space="preserve"> об определен</w:t>
      </w:r>
      <w:r w:rsidR="006D4E70" w:rsidRPr="00AC50EE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>ии управляюще</w:t>
      </w:r>
      <w:r w:rsidR="00F24CDD" w:rsidRPr="00AC50EE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>й организации</w:t>
      </w:r>
      <w:r w:rsidR="00280440" w:rsidRPr="00AC50EE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>,</w:t>
      </w:r>
      <w:r w:rsidR="00455E17" w:rsidRPr="00AC50EE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 xml:space="preserve"> об условиях договора управления этим домом и об условиях прекращения договора управления с данной управляющей организацией</w:t>
      </w:r>
      <w:r w:rsidR="00644921" w:rsidRPr="00AC50EE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>;</w:t>
      </w:r>
    </w:p>
    <w:p w:rsidR="00765455" w:rsidRPr="00AC50EE" w:rsidRDefault="00765455" w:rsidP="00765455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C50EE">
        <w:rPr>
          <w:rFonts w:ascii="Times New Roman" w:hAnsi="Times New Roman" w:cs="Times New Roman"/>
          <w:spacing w:val="-2"/>
          <w:sz w:val="28"/>
          <w:szCs w:val="28"/>
        </w:rPr>
        <w:t>2) направ</w:t>
      </w:r>
      <w:r w:rsidR="00F62BF5" w:rsidRPr="00AC50EE">
        <w:rPr>
          <w:rFonts w:ascii="Times New Roman" w:hAnsi="Times New Roman" w:cs="Times New Roman"/>
          <w:spacing w:val="-2"/>
          <w:sz w:val="28"/>
          <w:szCs w:val="28"/>
        </w:rPr>
        <w:t>ит</w:t>
      </w:r>
      <w:r w:rsidR="00876992" w:rsidRPr="00AC50EE">
        <w:rPr>
          <w:rFonts w:ascii="Times New Roman" w:hAnsi="Times New Roman" w:cs="Times New Roman"/>
          <w:spacing w:val="-2"/>
          <w:sz w:val="28"/>
          <w:szCs w:val="28"/>
        </w:rPr>
        <w:t>ь для п</w:t>
      </w:r>
      <w:r w:rsidR="00F24BCC" w:rsidRPr="00AC50EE">
        <w:rPr>
          <w:rFonts w:ascii="Times New Roman" w:hAnsi="Times New Roman" w:cs="Times New Roman"/>
          <w:spacing w:val="-2"/>
          <w:sz w:val="28"/>
          <w:szCs w:val="28"/>
        </w:rPr>
        <w:t>одписания в ООО «</w:t>
      </w:r>
      <w:r w:rsidR="00C838B9" w:rsidRPr="00AC50EE">
        <w:rPr>
          <w:rFonts w:ascii="Times New Roman" w:hAnsi="Times New Roman" w:cs="Times New Roman"/>
          <w:spacing w:val="-2"/>
          <w:sz w:val="28"/>
          <w:szCs w:val="28"/>
        </w:rPr>
        <w:t>Комета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>»</w:t>
      </w:r>
      <w:r w:rsidR="00AC50EE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>проект договора управления.</w:t>
      </w:r>
    </w:p>
    <w:p w:rsidR="00765455" w:rsidRPr="00AC50EE" w:rsidRDefault="00765455" w:rsidP="00765455">
      <w:pPr>
        <w:pStyle w:val="ConsPlusNormal"/>
        <w:widowControl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C50EE">
        <w:rPr>
          <w:rFonts w:ascii="Times New Roman" w:hAnsi="Times New Roman" w:cs="Times New Roman"/>
          <w:spacing w:val="-2"/>
          <w:sz w:val="28"/>
          <w:szCs w:val="28"/>
        </w:rPr>
        <w:t>7.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ab/>
        <w:t xml:space="preserve">Настоящее постановление подлежит официальному опубликованию в официальном периодическом </w:t>
      </w:r>
      <w:r w:rsidR="00280440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печатном 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>издании – газете «Новый Котлас» и размещению на официальном сайте администрации городского округа Архангельской области «Котлас» в информационно-телекоммуникационной сети «Интернет».</w:t>
      </w:r>
    </w:p>
    <w:p w:rsidR="00765455" w:rsidRPr="00AC50EE" w:rsidRDefault="00765455" w:rsidP="00765455">
      <w:pPr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C50EE">
        <w:rPr>
          <w:rFonts w:ascii="Times New Roman" w:hAnsi="Times New Roman" w:cs="Times New Roman"/>
          <w:spacing w:val="-2"/>
          <w:sz w:val="28"/>
          <w:szCs w:val="28"/>
        </w:rPr>
        <w:t>8.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ab/>
        <w:t xml:space="preserve">Контроль за выполнением настоящего постановления возложить на </w:t>
      </w:r>
      <w:r w:rsidR="00F24BCC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и. о. 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>начальника Управления гор</w:t>
      </w:r>
      <w:r w:rsidR="00280440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одского хозяйства 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>городского округа «Котлас» И.И. Рогатых.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60"/>
        <w:gridCol w:w="4360"/>
      </w:tblGrid>
      <w:tr w:rsidR="00765455" w:rsidRPr="00AC50EE" w:rsidTr="00772346">
        <w:tc>
          <w:tcPr>
            <w:tcW w:w="4360" w:type="dxa"/>
          </w:tcPr>
          <w:p w:rsidR="00765455" w:rsidRPr="00AC50EE" w:rsidRDefault="00765455" w:rsidP="0076545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765455" w:rsidRPr="00AC50EE" w:rsidRDefault="00765455" w:rsidP="0076545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765455" w:rsidRPr="00AC50EE" w:rsidRDefault="00765455" w:rsidP="0076545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765455" w:rsidRPr="00AC50EE" w:rsidRDefault="00AC50EE" w:rsidP="00CE61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AC50E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Глава</w:t>
            </w:r>
            <w:r w:rsidR="00765455" w:rsidRPr="00AC50E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городского</w:t>
            </w:r>
          </w:p>
          <w:p w:rsidR="00765455" w:rsidRPr="00AC50EE" w:rsidRDefault="00765455" w:rsidP="00CE61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AC50E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округа «Котлас»</w:t>
            </w:r>
          </w:p>
        </w:tc>
        <w:tc>
          <w:tcPr>
            <w:tcW w:w="4360" w:type="dxa"/>
          </w:tcPr>
          <w:p w:rsidR="00765455" w:rsidRPr="00AC50EE" w:rsidRDefault="00765455" w:rsidP="0076545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765455" w:rsidRPr="00AC50EE" w:rsidRDefault="00765455" w:rsidP="0076545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765455" w:rsidRPr="00AC50EE" w:rsidRDefault="00765455" w:rsidP="0076545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765455" w:rsidRPr="00AC50EE" w:rsidRDefault="00765455" w:rsidP="0076545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765455" w:rsidRPr="00AC50EE" w:rsidRDefault="00765455" w:rsidP="0076545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AC50E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                  </w:t>
            </w:r>
            <w:r w:rsidR="00BC3932" w:rsidRPr="00AC50E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  </w:t>
            </w:r>
            <w:r w:rsidR="00876992" w:rsidRPr="00AC50E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      </w:t>
            </w:r>
            <w:r w:rsidRPr="00AC50E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 </w:t>
            </w:r>
            <w:r w:rsidR="00AC50EE" w:rsidRPr="00AC50E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  С</w:t>
            </w:r>
            <w:r w:rsidRPr="00AC50E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.</w:t>
            </w:r>
            <w:r w:rsidR="00AC50EE" w:rsidRPr="00AC50E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Ю</w:t>
            </w:r>
            <w:r w:rsidR="00BC3932" w:rsidRPr="00AC50E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. </w:t>
            </w:r>
            <w:r w:rsidR="00AC50EE" w:rsidRPr="00AC50E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Дейнеко</w:t>
            </w:r>
          </w:p>
        </w:tc>
      </w:tr>
    </w:tbl>
    <w:p w:rsidR="00B10F96" w:rsidRPr="00765455" w:rsidRDefault="00B10F96" w:rsidP="00765455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10F96" w:rsidRPr="00765455" w:rsidRDefault="00B10F96" w:rsidP="00765455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A36BB" w:rsidRPr="00765455" w:rsidRDefault="003A36BB" w:rsidP="00765455">
      <w:pPr>
        <w:jc w:val="both"/>
        <w:rPr>
          <w:rFonts w:ascii="Times New Roman" w:hAnsi="Times New Roman" w:cs="Times New Roman"/>
        </w:rPr>
      </w:pPr>
    </w:p>
    <w:sectPr w:rsidR="003A36BB" w:rsidRPr="00765455" w:rsidSect="001F41BE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7BFD"/>
    <w:rsid w:val="000124D9"/>
    <w:rsid w:val="00050EDD"/>
    <w:rsid w:val="000E069D"/>
    <w:rsid w:val="00131CE5"/>
    <w:rsid w:val="001540A5"/>
    <w:rsid w:val="001A4455"/>
    <w:rsid w:val="001A7D9D"/>
    <w:rsid w:val="001B430D"/>
    <w:rsid w:val="001F41BE"/>
    <w:rsid w:val="00204D73"/>
    <w:rsid w:val="00280440"/>
    <w:rsid w:val="002C4165"/>
    <w:rsid w:val="00300964"/>
    <w:rsid w:val="003161E2"/>
    <w:rsid w:val="003A36BB"/>
    <w:rsid w:val="003E338B"/>
    <w:rsid w:val="00442DFE"/>
    <w:rsid w:val="00455E17"/>
    <w:rsid w:val="0047394B"/>
    <w:rsid w:val="00476EDF"/>
    <w:rsid w:val="004C545E"/>
    <w:rsid w:val="00501B85"/>
    <w:rsid w:val="00511EB5"/>
    <w:rsid w:val="0052072F"/>
    <w:rsid w:val="00527BFD"/>
    <w:rsid w:val="0054470A"/>
    <w:rsid w:val="00556AC6"/>
    <w:rsid w:val="00560450"/>
    <w:rsid w:val="005672E1"/>
    <w:rsid w:val="005B4272"/>
    <w:rsid w:val="005E4B16"/>
    <w:rsid w:val="00620A6B"/>
    <w:rsid w:val="00644921"/>
    <w:rsid w:val="0069191C"/>
    <w:rsid w:val="00695893"/>
    <w:rsid w:val="006B2FFC"/>
    <w:rsid w:val="006D4D9E"/>
    <w:rsid w:val="006D4E70"/>
    <w:rsid w:val="0070657F"/>
    <w:rsid w:val="00723240"/>
    <w:rsid w:val="00735F42"/>
    <w:rsid w:val="00765455"/>
    <w:rsid w:val="007662D1"/>
    <w:rsid w:val="007B2648"/>
    <w:rsid w:val="007E28E4"/>
    <w:rsid w:val="007E2971"/>
    <w:rsid w:val="008251A0"/>
    <w:rsid w:val="00846BCC"/>
    <w:rsid w:val="008625FE"/>
    <w:rsid w:val="008637F2"/>
    <w:rsid w:val="00876992"/>
    <w:rsid w:val="008F4982"/>
    <w:rsid w:val="0092278D"/>
    <w:rsid w:val="0094362F"/>
    <w:rsid w:val="009503C4"/>
    <w:rsid w:val="009E3693"/>
    <w:rsid w:val="00A0558C"/>
    <w:rsid w:val="00A12FDE"/>
    <w:rsid w:val="00AA22D4"/>
    <w:rsid w:val="00AB657E"/>
    <w:rsid w:val="00AC50EE"/>
    <w:rsid w:val="00B10F96"/>
    <w:rsid w:val="00B11BD8"/>
    <w:rsid w:val="00BC3932"/>
    <w:rsid w:val="00C519D7"/>
    <w:rsid w:val="00C63024"/>
    <w:rsid w:val="00C64C5F"/>
    <w:rsid w:val="00C74FB2"/>
    <w:rsid w:val="00C838B9"/>
    <w:rsid w:val="00CA0E42"/>
    <w:rsid w:val="00CA521E"/>
    <w:rsid w:val="00CE611E"/>
    <w:rsid w:val="00D12FC7"/>
    <w:rsid w:val="00D165CF"/>
    <w:rsid w:val="00D676C0"/>
    <w:rsid w:val="00D93151"/>
    <w:rsid w:val="00DA405F"/>
    <w:rsid w:val="00DC13D6"/>
    <w:rsid w:val="00DC3823"/>
    <w:rsid w:val="00E05A00"/>
    <w:rsid w:val="00E51E66"/>
    <w:rsid w:val="00E725E6"/>
    <w:rsid w:val="00E95B97"/>
    <w:rsid w:val="00EA75CB"/>
    <w:rsid w:val="00F24BCC"/>
    <w:rsid w:val="00F24CDD"/>
    <w:rsid w:val="00F62BF5"/>
    <w:rsid w:val="00F915B3"/>
    <w:rsid w:val="00F91C1A"/>
    <w:rsid w:val="00FB55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3EF332-B302-4771-AC86-C8006E9EB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5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545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654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B6CD2124680E02BBD5C83AC97C6490B111C3DAA0E243A4BAB0B0A9530F414C6DF237B3099A8307B769AD0ECAF3F360F425C957D1DC0CDCC8JAV9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566FA-D8B2-40D7-9545-7866B462D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3</Pages>
  <Words>949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Защищённый компьютер № 4</cp:lastModifiedBy>
  <cp:revision>47</cp:revision>
  <cp:lastPrinted>2021-05-20T10:31:00Z</cp:lastPrinted>
  <dcterms:created xsi:type="dcterms:W3CDTF">2020-01-04T12:49:00Z</dcterms:created>
  <dcterms:modified xsi:type="dcterms:W3CDTF">2021-05-25T06:18:00Z</dcterms:modified>
</cp:coreProperties>
</file>