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7F31425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8B06D7" w:rsidRPr="008B06D7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29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6022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декабря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8B06D7" w:rsidRPr="008B06D7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2818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7039CF4E" w14:textId="697E26A6" w:rsidR="00C04BC7" w:rsidRPr="00C04BC7" w:rsidRDefault="00C04BC7" w:rsidP="00C04BC7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4BC7">
        <w:rPr>
          <w:rFonts w:ascii="PT Astra Serif" w:hAnsi="PT Astra Serif" w:cs="Times New Roman"/>
          <w:b/>
          <w:sz w:val="24"/>
          <w:szCs w:val="24"/>
        </w:rPr>
        <w:t>Об утверждении плана мероприятий по реализации наказов избирателей, предусмотренных к финансированию из бюджета городского округа «Котлас» в 202</w:t>
      </w:r>
      <w:r>
        <w:rPr>
          <w:rFonts w:ascii="PT Astra Serif" w:hAnsi="PT Astra Serif" w:cs="Times New Roman"/>
          <w:b/>
          <w:sz w:val="24"/>
          <w:szCs w:val="24"/>
        </w:rPr>
        <w:t>3</w:t>
      </w:r>
      <w:r w:rsidRPr="00C04BC7">
        <w:rPr>
          <w:rFonts w:ascii="PT Astra Serif" w:hAnsi="PT Astra Serif" w:cs="Times New Roman"/>
          <w:b/>
          <w:sz w:val="24"/>
          <w:szCs w:val="24"/>
        </w:rPr>
        <w:t xml:space="preserve"> году </w:t>
      </w:r>
    </w:p>
    <w:p w14:paraId="74D2E077" w14:textId="77777777" w:rsidR="00C04BC7" w:rsidRPr="00C04BC7" w:rsidRDefault="00C04BC7" w:rsidP="00C04BC7">
      <w:pPr>
        <w:snapToGrid w:val="0"/>
        <w:spacing w:after="0" w:line="240" w:lineRule="auto"/>
        <w:ind w:firstLine="720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8FA1C41" w14:textId="77777777" w:rsidR="00C04BC7" w:rsidRPr="00C04BC7" w:rsidRDefault="00C04BC7" w:rsidP="00C04BC7">
      <w:pPr>
        <w:snapToGrid w:val="0"/>
        <w:spacing w:after="0" w:line="240" w:lineRule="auto"/>
        <w:ind w:firstLine="720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0E1AE087" w14:textId="77777777" w:rsidR="00C04BC7" w:rsidRPr="00C04BC7" w:rsidRDefault="00C04BC7" w:rsidP="00C04B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Times New Roman"/>
          <w:sz w:val="24"/>
          <w:szCs w:val="24"/>
        </w:rPr>
      </w:pPr>
      <w:r w:rsidRPr="00C04BC7">
        <w:rPr>
          <w:rFonts w:ascii="PT Astra Serif" w:hAnsi="PT Astra Serif" w:cs="Times New Roman"/>
          <w:sz w:val="24"/>
          <w:szCs w:val="24"/>
        </w:rPr>
        <w:t>В соответствии со статьей 20 решения Собрания депутатов городского округа «Котлас» от 18 июня 2020 года № 108-н «О бюджетном процессе в городском округе Архангельской области «Котлас», статьей 7 решения Собрания депутатов МО «Котлас» от 28 июня 2012 года № 301-616-р «О наказах избирателей Главе городского округа Архангельской области «Котлас» и депутатам Собрания депутатов городского округа Архангельской области «Котлас», руководствуясь статьями 34 и 37 Устава городского округа «Котлас»,  администрация  городского округа «Котлас» п о с т а н о в л я е т:</w:t>
      </w:r>
    </w:p>
    <w:p w14:paraId="382458A3" w14:textId="72FE8A7C" w:rsidR="00C04BC7" w:rsidRPr="00C04BC7" w:rsidRDefault="00C04BC7" w:rsidP="00C04BC7">
      <w:pPr>
        <w:pStyle w:val="ConsPlusNormal"/>
        <w:widowControl/>
        <w:jc w:val="both"/>
        <w:rPr>
          <w:rFonts w:ascii="PT Astra Serif" w:hAnsi="PT Astra Serif" w:cs="Times New Roman"/>
          <w:sz w:val="24"/>
          <w:szCs w:val="24"/>
        </w:rPr>
      </w:pPr>
      <w:r w:rsidRPr="00C04BC7">
        <w:rPr>
          <w:rFonts w:ascii="PT Astra Serif" w:hAnsi="PT Astra Serif" w:cs="Times New Roman"/>
          <w:sz w:val="24"/>
          <w:szCs w:val="24"/>
        </w:rPr>
        <w:t>1. Утвердить План мероприятий по реализации наказов избирателей, предусмотренных к финансированию из бюджета городского округа «Котлас» в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C04BC7">
        <w:rPr>
          <w:rFonts w:ascii="PT Astra Serif" w:hAnsi="PT Astra Serif" w:cs="Times New Roman"/>
          <w:sz w:val="24"/>
          <w:szCs w:val="24"/>
        </w:rPr>
        <w:t xml:space="preserve"> году (далее – план мероприятий по реализации наказов избирателей), согласно приложению № 1 к настоящему постановлению.</w:t>
      </w:r>
    </w:p>
    <w:p w14:paraId="65692487" w14:textId="41DD6D93" w:rsidR="00C04BC7" w:rsidRPr="00C04BC7" w:rsidRDefault="00C04BC7" w:rsidP="00C04BC7">
      <w:pPr>
        <w:pStyle w:val="ConsPlusNormal"/>
        <w:widowControl/>
        <w:jc w:val="both"/>
        <w:rPr>
          <w:rFonts w:ascii="PT Astra Serif" w:hAnsi="PT Astra Serif" w:cs="Times New Roman"/>
          <w:sz w:val="24"/>
          <w:szCs w:val="24"/>
        </w:rPr>
      </w:pPr>
      <w:r w:rsidRPr="00C04BC7">
        <w:rPr>
          <w:rFonts w:ascii="PT Astra Serif" w:hAnsi="PT Astra Serif" w:cs="Times New Roman"/>
          <w:sz w:val="24"/>
          <w:szCs w:val="24"/>
        </w:rPr>
        <w:t>2. Руководителям органов администрации городского округа «Котлас», ответственным за выполнение мероприятий по реализации наказов избирателей, обеспечить представление годового отчета о выполнении плана мероприятий по реализации наказов избирателей за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C04BC7">
        <w:rPr>
          <w:rFonts w:ascii="PT Astra Serif" w:hAnsi="PT Astra Serif" w:cs="Times New Roman"/>
          <w:sz w:val="24"/>
          <w:szCs w:val="24"/>
        </w:rPr>
        <w:t xml:space="preserve"> год в Финансовое управление городского округа «Котлас» в срок до 10 февраля 202</w:t>
      </w:r>
      <w:r>
        <w:rPr>
          <w:rFonts w:ascii="PT Astra Serif" w:hAnsi="PT Astra Serif" w:cs="Times New Roman"/>
          <w:sz w:val="24"/>
          <w:szCs w:val="24"/>
        </w:rPr>
        <w:t>4</w:t>
      </w:r>
      <w:r w:rsidRPr="00C04BC7">
        <w:rPr>
          <w:rFonts w:ascii="PT Astra Serif" w:hAnsi="PT Astra Serif" w:cs="Times New Roman"/>
          <w:sz w:val="24"/>
          <w:szCs w:val="24"/>
        </w:rPr>
        <w:t xml:space="preserve"> года согласно приложению № 2 к настоящему постановлению на бумажном и электронном носителе (в формате </w:t>
      </w:r>
      <w:r w:rsidRPr="00C04BC7">
        <w:rPr>
          <w:rFonts w:ascii="PT Astra Serif" w:hAnsi="PT Astra Serif" w:cs="Times New Roman"/>
          <w:sz w:val="24"/>
          <w:szCs w:val="24"/>
          <w:lang w:val="en-US"/>
        </w:rPr>
        <w:t>Microsoft</w:t>
      </w:r>
      <w:r w:rsidRPr="00C04BC7">
        <w:rPr>
          <w:rFonts w:ascii="PT Astra Serif" w:hAnsi="PT Astra Serif" w:cs="Times New Roman"/>
          <w:sz w:val="24"/>
          <w:szCs w:val="24"/>
        </w:rPr>
        <w:t xml:space="preserve"> </w:t>
      </w:r>
      <w:r w:rsidRPr="00C04BC7">
        <w:rPr>
          <w:rFonts w:ascii="PT Astra Serif" w:hAnsi="PT Astra Serif" w:cs="Times New Roman"/>
          <w:sz w:val="24"/>
          <w:szCs w:val="24"/>
          <w:lang w:val="en-US"/>
        </w:rPr>
        <w:t>Excel</w:t>
      </w:r>
      <w:r w:rsidRPr="00C04BC7">
        <w:rPr>
          <w:rFonts w:ascii="PT Astra Serif" w:hAnsi="PT Astra Serif" w:cs="Times New Roman"/>
          <w:sz w:val="24"/>
          <w:szCs w:val="24"/>
        </w:rPr>
        <w:t xml:space="preserve">). </w:t>
      </w:r>
    </w:p>
    <w:p w14:paraId="0DAB3B8B" w14:textId="26832E6D" w:rsidR="00C04BC7" w:rsidRPr="00C04BC7" w:rsidRDefault="00C04BC7" w:rsidP="00C04BC7">
      <w:pPr>
        <w:pStyle w:val="ConsPlusNormal"/>
        <w:widowControl/>
        <w:jc w:val="both"/>
        <w:rPr>
          <w:rFonts w:ascii="PT Astra Serif" w:hAnsi="PT Astra Serif" w:cs="Times New Roman"/>
          <w:sz w:val="24"/>
          <w:szCs w:val="24"/>
        </w:rPr>
      </w:pPr>
      <w:r w:rsidRPr="00C04BC7">
        <w:rPr>
          <w:rFonts w:ascii="PT Astra Serif" w:hAnsi="PT Astra Serif" w:cs="Times New Roman"/>
          <w:sz w:val="24"/>
          <w:szCs w:val="24"/>
        </w:rPr>
        <w:t>3. Финансовому управлению городского округа «Котлас» обеспечить формирование сводного годового отчета о выполнении плана мероприятий по реализации наказов избирателей за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C04BC7">
        <w:rPr>
          <w:rFonts w:ascii="PT Astra Serif" w:hAnsi="PT Astra Serif" w:cs="Times New Roman"/>
          <w:sz w:val="24"/>
          <w:szCs w:val="24"/>
        </w:rPr>
        <w:t xml:space="preserve"> год – до 1 марта 202</w:t>
      </w:r>
      <w:r>
        <w:rPr>
          <w:rFonts w:ascii="PT Astra Serif" w:hAnsi="PT Astra Serif" w:cs="Times New Roman"/>
          <w:sz w:val="24"/>
          <w:szCs w:val="24"/>
        </w:rPr>
        <w:t>4</w:t>
      </w:r>
      <w:r w:rsidRPr="00C04BC7">
        <w:rPr>
          <w:rFonts w:ascii="PT Astra Serif" w:hAnsi="PT Astra Serif" w:cs="Times New Roman"/>
          <w:sz w:val="24"/>
          <w:szCs w:val="24"/>
        </w:rPr>
        <w:t xml:space="preserve"> года.</w:t>
      </w:r>
    </w:p>
    <w:p w14:paraId="7D17F791" w14:textId="77777777" w:rsidR="00C04BC7" w:rsidRPr="00C04BC7" w:rsidRDefault="00C04BC7" w:rsidP="00C04BC7">
      <w:pPr>
        <w:snapToGri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C04BC7">
        <w:rPr>
          <w:rFonts w:ascii="PT Astra Serif" w:hAnsi="PT Astra Serif" w:cs="Times New Roman"/>
          <w:sz w:val="24"/>
          <w:szCs w:val="24"/>
        </w:rPr>
        <w:t xml:space="preserve">4. Настоящее постановление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</w:t>
      </w:r>
    </w:p>
    <w:p w14:paraId="78C2735C" w14:textId="1B817F19" w:rsidR="00536E1A" w:rsidRPr="00C04BC7" w:rsidRDefault="00C04BC7" w:rsidP="00C04BC7">
      <w:pPr>
        <w:widowControl w:val="0"/>
        <w:snapToGri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4BC7">
        <w:rPr>
          <w:rFonts w:ascii="PT Astra Serif" w:hAnsi="PT Astra Serif" w:cs="Times New Roman"/>
          <w:sz w:val="24"/>
          <w:szCs w:val="24"/>
        </w:rPr>
        <w:t>5. Контроль за выполнением настоящего постановления оставляю за собой.</w:t>
      </w:r>
    </w:p>
    <w:p w14:paraId="1D47356C" w14:textId="1198D4CE" w:rsidR="00FE23FD" w:rsidRDefault="00FE23FD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F28A812" w14:textId="77777777" w:rsidR="00C04BC7" w:rsidRPr="00C04BC7" w:rsidRDefault="00C04BC7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CBB584" w14:textId="77777777" w:rsidR="00F1624C" w:rsidRPr="00C04BC7" w:rsidRDefault="00F1624C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4318"/>
        <w:gridCol w:w="5178"/>
      </w:tblGrid>
      <w:tr w:rsidR="00536E1A" w:rsidRPr="00160228" w14:paraId="5EE7F4DC" w14:textId="77777777" w:rsidTr="005567B3">
        <w:tc>
          <w:tcPr>
            <w:tcW w:w="4378" w:type="dxa"/>
          </w:tcPr>
          <w:p w14:paraId="56D08C6D" w14:textId="51578CBB" w:rsidR="00536E1A" w:rsidRPr="00160228" w:rsidRDefault="00536E1A" w:rsidP="00311679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022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65E9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16022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9A8231E" w14:textId="77777777" w:rsidR="00536E1A" w:rsidRPr="00160228" w:rsidRDefault="00536E1A" w:rsidP="00311679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022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262" w:type="dxa"/>
          </w:tcPr>
          <w:p w14:paraId="6257F07E" w14:textId="77777777" w:rsidR="00536E1A" w:rsidRPr="00160228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022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65187431" w:rsidR="00536E1A" w:rsidRPr="00160228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16022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565E9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694777D5" w14:textId="77777777" w:rsidR="00B10F96" w:rsidRPr="00160228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B10F96" w:rsidRPr="00160228" w:rsidSect="00C04BC7"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42A99" w14:textId="77777777" w:rsidR="00C909E1" w:rsidRDefault="00C909E1" w:rsidP="00976862">
      <w:pPr>
        <w:spacing w:after="0" w:line="240" w:lineRule="auto"/>
      </w:pPr>
      <w:r>
        <w:separator/>
      </w:r>
    </w:p>
  </w:endnote>
  <w:endnote w:type="continuationSeparator" w:id="0">
    <w:p w14:paraId="07D3CEA6" w14:textId="77777777" w:rsidR="00C909E1" w:rsidRDefault="00C909E1" w:rsidP="0097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D0568" w14:textId="77777777" w:rsidR="00C909E1" w:rsidRDefault="00C909E1" w:rsidP="00976862">
      <w:pPr>
        <w:spacing w:after="0" w:line="240" w:lineRule="auto"/>
      </w:pPr>
      <w:r>
        <w:separator/>
      </w:r>
    </w:p>
  </w:footnote>
  <w:footnote w:type="continuationSeparator" w:id="0">
    <w:p w14:paraId="48E9AE8B" w14:textId="77777777" w:rsidR="00C909E1" w:rsidRDefault="00C909E1" w:rsidP="00976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2378"/>
    <w:multiLevelType w:val="multilevel"/>
    <w:tmpl w:val="7B8C28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3FBC3DDC"/>
    <w:multiLevelType w:val="hybridMultilevel"/>
    <w:tmpl w:val="60E492F6"/>
    <w:lvl w:ilvl="0" w:tplc="2410FFB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684E8D"/>
    <w:multiLevelType w:val="multilevel"/>
    <w:tmpl w:val="B1569C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6D"/>
    <w:rsid w:val="00073285"/>
    <w:rsid w:val="00090479"/>
    <w:rsid w:val="00090503"/>
    <w:rsid w:val="0011123A"/>
    <w:rsid w:val="00160228"/>
    <w:rsid w:val="001A3574"/>
    <w:rsid w:val="001A4087"/>
    <w:rsid w:val="001A7D9D"/>
    <w:rsid w:val="001A7F65"/>
    <w:rsid w:val="001E0C1A"/>
    <w:rsid w:val="00227BA4"/>
    <w:rsid w:val="00242AD0"/>
    <w:rsid w:val="0028447E"/>
    <w:rsid w:val="002F4555"/>
    <w:rsid w:val="0030231A"/>
    <w:rsid w:val="00365F61"/>
    <w:rsid w:val="00370BEB"/>
    <w:rsid w:val="0038039F"/>
    <w:rsid w:val="00395CDF"/>
    <w:rsid w:val="0039707F"/>
    <w:rsid w:val="003A36BB"/>
    <w:rsid w:val="003D0FFE"/>
    <w:rsid w:val="003E338B"/>
    <w:rsid w:val="00407CB7"/>
    <w:rsid w:val="0041382A"/>
    <w:rsid w:val="00427C07"/>
    <w:rsid w:val="004606F8"/>
    <w:rsid w:val="004750D5"/>
    <w:rsid w:val="00475B46"/>
    <w:rsid w:val="00511EB5"/>
    <w:rsid w:val="00527BFD"/>
    <w:rsid w:val="00536E1A"/>
    <w:rsid w:val="005567B3"/>
    <w:rsid w:val="00556AC6"/>
    <w:rsid w:val="00565E9B"/>
    <w:rsid w:val="00585BEB"/>
    <w:rsid w:val="00623DF5"/>
    <w:rsid w:val="006674B3"/>
    <w:rsid w:val="00695893"/>
    <w:rsid w:val="006C590E"/>
    <w:rsid w:val="006F1AEA"/>
    <w:rsid w:val="00705D2F"/>
    <w:rsid w:val="007B6EAB"/>
    <w:rsid w:val="007F5A8C"/>
    <w:rsid w:val="0085059C"/>
    <w:rsid w:val="008637F2"/>
    <w:rsid w:val="008711B1"/>
    <w:rsid w:val="008A47D7"/>
    <w:rsid w:val="008B06D7"/>
    <w:rsid w:val="008E312E"/>
    <w:rsid w:val="00974D0A"/>
    <w:rsid w:val="00976862"/>
    <w:rsid w:val="00991E73"/>
    <w:rsid w:val="009A078F"/>
    <w:rsid w:val="009E1E81"/>
    <w:rsid w:val="009E3693"/>
    <w:rsid w:val="00A07828"/>
    <w:rsid w:val="00A109CA"/>
    <w:rsid w:val="00A53EF6"/>
    <w:rsid w:val="00A62A92"/>
    <w:rsid w:val="00A93863"/>
    <w:rsid w:val="00B10F96"/>
    <w:rsid w:val="00B51554"/>
    <w:rsid w:val="00B81F41"/>
    <w:rsid w:val="00BB2D95"/>
    <w:rsid w:val="00BB6AC1"/>
    <w:rsid w:val="00BB7FA4"/>
    <w:rsid w:val="00C04BC7"/>
    <w:rsid w:val="00C3236A"/>
    <w:rsid w:val="00C45D07"/>
    <w:rsid w:val="00C55BF8"/>
    <w:rsid w:val="00C64C5F"/>
    <w:rsid w:val="00C677F7"/>
    <w:rsid w:val="00C909E1"/>
    <w:rsid w:val="00CD4248"/>
    <w:rsid w:val="00CE5BEC"/>
    <w:rsid w:val="00D911C8"/>
    <w:rsid w:val="00DA7871"/>
    <w:rsid w:val="00E026E8"/>
    <w:rsid w:val="00E77593"/>
    <w:rsid w:val="00E819AE"/>
    <w:rsid w:val="00E8524B"/>
    <w:rsid w:val="00E95B97"/>
    <w:rsid w:val="00EC1AE6"/>
    <w:rsid w:val="00ED25F9"/>
    <w:rsid w:val="00F1624C"/>
    <w:rsid w:val="00FD00E7"/>
    <w:rsid w:val="00FE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6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6862"/>
  </w:style>
  <w:style w:type="paragraph" w:styleId="a8">
    <w:name w:val="footer"/>
    <w:basedOn w:val="a"/>
    <w:link w:val="a9"/>
    <w:uiPriority w:val="99"/>
    <w:unhideWhenUsed/>
    <w:rsid w:val="00976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6862"/>
  </w:style>
  <w:style w:type="paragraph" w:styleId="2">
    <w:name w:val="Body Text 2"/>
    <w:basedOn w:val="a"/>
    <w:link w:val="20"/>
    <w:uiPriority w:val="99"/>
    <w:semiHidden/>
    <w:unhideWhenUsed/>
    <w:rsid w:val="001602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60228"/>
  </w:style>
  <w:style w:type="paragraph" w:customStyle="1" w:styleId="ConsPlusNormal">
    <w:name w:val="ConsPlusNormal"/>
    <w:rsid w:val="00C04B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2022-12-27T12:29:00Z</cp:lastPrinted>
  <dcterms:created xsi:type="dcterms:W3CDTF">2022-12-30T10:40:00Z</dcterms:created>
  <dcterms:modified xsi:type="dcterms:W3CDTF">2022-12-30T10:40:00Z</dcterms:modified>
</cp:coreProperties>
</file>