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</w:tblGrid>
      <w:tr w:rsidR="002834F5" w14:paraId="5224D2DF" w14:textId="77777777" w:rsidTr="004F590F">
        <w:tc>
          <w:tcPr>
            <w:tcW w:w="4677" w:type="dxa"/>
          </w:tcPr>
          <w:p w14:paraId="25C3291D" w14:textId="61239C37" w:rsidR="002834F5" w:rsidRDefault="002834F5" w:rsidP="00451379">
            <w:pPr>
              <w:pStyle w:val="Con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F590F">
              <w:rPr>
                <w:rFonts w:ascii="Times New Roman" w:hAnsi="Times New Roman" w:cs="Times New Roman"/>
                <w:sz w:val="28"/>
                <w:szCs w:val="28"/>
              </w:rPr>
              <w:t>риложение №</w:t>
            </w:r>
            <w:r w:rsidR="007F76E0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14:paraId="1961A5DD" w14:textId="5CE4BFCA" w:rsidR="002834F5" w:rsidRPr="004F590F" w:rsidRDefault="00464A6B" w:rsidP="00451379">
            <w:pPr>
              <w:pStyle w:val="Con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464A6B">
              <w:rPr>
                <w:rFonts w:ascii="Times New Roman" w:hAnsi="Times New Roman" w:cs="Times New Roman"/>
                <w:sz w:val="24"/>
                <w:szCs w:val="24"/>
              </w:rPr>
              <w:t>Порядк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4A6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в 2022 году и в плановом периоде 2023 и 2024 годов грантов в форме субсидий некоммерческим организациям, не являющимся казенными учреждениями, в рамках реализации подпрограммы «Развитие территориального общественного самоуправления и местного сообщества на территории городского округа Архангельской области «Котлас» муниципальной программы городского округа Архангельской области «Котлас» «Развитие дорожного, жилищно-коммунального хозяйства и благоустройства на территории городского округа Архангельской области «Котлас» на 2022-2026 годы»</w:t>
            </w:r>
          </w:p>
        </w:tc>
      </w:tr>
    </w:tbl>
    <w:p w14:paraId="2401469C" w14:textId="77777777" w:rsidR="002834F5" w:rsidRDefault="002834F5" w:rsidP="00451379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</w:p>
    <w:p w14:paraId="066506B8" w14:textId="59A901EB" w:rsidR="002834F5" w:rsidRPr="00451379" w:rsidRDefault="002834F5" w:rsidP="002834F5">
      <w:pPr>
        <w:spacing w:line="240" w:lineRule="auto"/>
        <w:ind w:firstLine="0"/>
        <w:jc w:val="center"/>
        <w:rPr>
          <w:sz w:val="28"/>
          <w:szCs w:val="28"/>
        </w:rPr>
      </w:pPr>
      <w:r w:rsidRPr="00451379">
        <w:rPr>
          <w:sz w:val="28"/>
          <w:szCs w:val="28"/>
        </w:rPr>
        <w:t>Положение</w:t>
      </w:r>
    </w:p>
    <w:p w14:paraId="075445AC" w14:textId="41D4A6C6" w:rsidR="002834F5" w:rsidRPr="00451379" w:rsidRDefault="002834F5" w:rsidP="002834F5">
      <w:pPr>
        <w:pStyle w:val="1"/>
        <w:kinsoku w:val="0"/>
        <w:overflowPunct w:val="0"/>
        <w:spacing w:before="0" w:after="0" w:line="240" w:lineRule="auto"/>
        <w:ind w:firstLine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451379">
        <w:rPr>
          <w:rFonts w:ascii="Times New Roman" w:hAnsi="Times New Roman"/>
          <w:b w:val="0"/>
          <w:bCs w:val="0"/>
          <w:sz w:val="28"/>
          <w:szCs w:val="28"/>
        </w:rPr>
        <w:t xml:space="preserve">о </w:t>
      </w:r>
      <w:r>
        <w:rPr>
          <w:rFonts w:ascii="Times New Roman" w:hAnsi="Times New Roman"/>
          <w:b w:val="0"/>
          <w:bCs w:val="0"/>
          <w:sz w:val="28"/>
          <w:szCs w:val="28"/>
        </w:rPr>
        <w:t>конкурсной</w:t>
      </w:r>
      <w:r w:rsidRPr="00451379">
        <w:rPr>
          <w:rFonts w:ascii="Times New Roman" w:hAnsi="Times New Roman"/>
          <w:b w:val="0"/>
          <w:bCs w:val="0"/>
          <w:sz w:val="28"/>
          <w:szCs w:val="28"/>
        </w:rPr>
        <w:t xml:space="preserve"> комиссии</w:t>
      </w:r>
    </w:p>
    <w:p w14:paraId="22174736" w14:textId="77777777" w:rsidR="002834F5" w:rsidRPr="00451379" w:rsidRDefault="002834F5" w:rsidP="002834F5">
      <w:pPr>
        <w:pStyle w:val="1"/>
        <w:kinsoku w:val="0"/>
        <w:overflowPunct w:val="0"/>
        <w:spacing w:before="0" w:after="0" w:line="240" w:lineRule="auto"/>
        <w:ind w:firstLine="709"/>
        <w:rPr>
          <w:rFonts w:ascii="Times New Roman" w:hAnsi="Times New Roman"/>
          <w:b w:val="0"/>
          <w:bCs w:val="0"/>
          <w:snapToGrid/>
          <w:sz w:val="28"/>
          <w:szCs w:val="28"/>
        </w:rPr>
      </w:pPr>
    </w:p>
    <w:p w14:paraId="7213B5B6" w14:textId="559E1E0D" w:rsidR="002834F5" w:rsidRPr="00451379" w:rsidRDefault="002834F5" w:rsidP="002834F5">
      <w:pPr>
        <w:pStyle w:val="1"/>
        <w:kinsoku w:val="0"/>
        <w:overflowPunct w:val="0"/>
        <w:spacing w:before="0" w:after="0" w:line="240" w:lineRule="auto"/>
        <w:ind w:firstLine="709"/>
        <w:rPr>
          <w:rFonts w:ascii="Times New Roman" w:hAnsi="Times New Roman"/>
          <w:b w:val="0"/>
          <w:bCs w:val="0"/>
          <w:sz w:val="28"/>
          <w:szCs w:val="28"/>
        </w:rPr>
      </w:pPr>
      <w:r w:rsidRPr="00451379">
        <w:rPr>
          <w:rFonts w:ascii="Times New Roman" w:hAnsi="Times New Roman"/>
          <w:b w:val="0"/>
          <w:bCs w:val="0"/>
          <w:snapToGrid/>
          <w:sz w:val="28"/>
          <w:szCs w:val="28"/>
        </w:rPr>
        <w:t>1</w:t>
      </w:r>
      <w:r w:rsidRPr="00451379">
        <w:rPr>
          <w:rFonts w:ascii="Times New Roman" w:hAnsi="Times New Roman"/>
          <w:b w:val="0"/>
          <w:bCs w:val="0"/>
          <w:sz w:val="28"/>
          <w:szCs w:val="28"/>
        </w:rPr>
        <w:t xml:space="preserve">. Настоящее положение о </w:t>
      </w:r>
      <w:r>
        <w:rPr>
          <w:rFonts w:ascii="Times New Roman" w:hAnsi="Times New Roman"/>
          <w:b w:val="0"/>
          <w:bCs w:val="0"/>
          <w:sz w:val="28"/>
          <w:szCs w:val="28"/>
        </w:rPr>
        <w:t>конкурсной</w:t>
      </w:r>
      <w:r w:rsidRPr="00451379">
        <w:rPr>
          <w:rFonts w:ascii="Times New Roman" w:hAnsi="Times New Roman"/>
          <w:b w:val="0"/>
          <w:bCs w:val="0"/>
          <w:sz w:val="28"/>
          <w:szCs w:val="28"/>
        </w:rPr>
        <w:t xml:space="preserve"> комиссии регламентирует функции, порядок</w:t>
      </w:r>
      <w:r w:rsidR="00082A16">
        <w:rPr>
          <w:rFonts w:ascii="Times New Roman" w:hAnsi="Times New Roman"/>
          <w:b w:val="0"/>
          <w:bCs w:val="0"/>
          <w:sz w:val="28"/>
          <w:szCs w:val="28"/>
        </w:rPr>
        <w:t xml:space="preserve"> формирования и</w:t>
      </w:r>
      <w:r w:rsidRPr="00451379">
        <w:rPr>
          <w:rFonts w:ascii="Times New Roman" w:hAnsi="Times New Roman"/>
          <w:b w:val="0"/>
          <w:bCs w:val="0"/>
          <w:sz w:val="28"/>
          <w:szCs w:val="28"/>
        </w:rPr>
        <w:t xml:space="preserve"> организации работы комиссии, создаваемой для</w:t>
      </w:r>
      <w:r w:rsidR="00082A16">
        <w:rPr>
          <w:rFonts w:ascii="Times New Roman" w:hAnsi="Times New Roman"/>
          <w:b w:val="0"/>
          <w:bCs w:val="0"/>
          <w:sz w:val="28"/>
          <w:szCs w:val="28"/>
        </w:rPr>
        <w:t xml:space="preserve"> рассмотрения и оценки заявок участников конкурса социально-значимых проектов ТОС «Котлас – территория развития»</w:t>
      </w:r>
      <w:r w:rsidRPr="00451379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6FB9B208" w14:textId="1745F7AA" w:rsidR="005A032A" w:rsidRPr="005A032A" w:rsidRDefault="002834F5" w:rsidP="005A032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35A88">
        <w:rPr>
          <w:rFonts w:ascii="Times New Roman" w:hAnsi="Times New Roman" w:cs="Times New Roman"/>
          <w:sz w:val="28"/>
          <w:szCs w:val="28"/>
        </w:rPr>
        <w:t>Конкурсная</w:t>
      </w:r>
      <w:r w:rsidR="00A63BD4" w:rsidRPr="00451379">
        <w:rPr>
          <w:rFonts w:ascii="Times New Roman" w:hAnsi="Times New Roman" w:cs="Times New Roman"/>
          <w:sz w:val="28"/>
          <w:szCs w:val="28"/>
        </w:rPr>
        <w:t xml:space="preserve"> комиссия </w:t>
      </w:r>
      <w:r w:rsidR="00D35A88">
        <w:rPr>
          <w:rFonts w:ascii="Times New Roman" w:hAnsi="Times New Roman" w:cs="Times New Roman"/>
          <w:sz w:val="28"/>
          <w:szCs w:val="28"/>
        </w:rPr>
        <w:t xml:space="preserve">(далее – комиссия) </w:t>
      </w:r>
      <w:r w:rsidR="00A63BD4" w:rsidRPr="00451379">
        <w:rPr>
          <w:rFonts w:ascii="Times New Roman" w:hAnsi="Times New Roman" w:cs="Times New Roman"/>
          <w:sz w:val="28"/>
          <w:szCs w:val="28"/>
        </w:rPr>
        <w:t>является коллегиальным органом</w:t>
      </w:r>
      <w:r w:rsidR="005A032A" w:rsidRPr="005A032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1EFE02E" w14:textId="7B2A0D1C" w:rsidR="005A032A" w:rsidRPr="005A032A" w:rsidRDefault="005A032A" w:rsidP="005A032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A032A">
        <w:rPr>
          <w:rFonts w:ascii="Times New Roman" w:hAnsi="Times New Roman" w:cs="Times New Roman"/>
          <w:sz w:val="28"/>
          <w:szCs w:val="28"/>
        </w:rPr>
        <w:t>.1. Комиссия осуществляет следующие функции:</w:t>
      </w:r>
    </w:p>
    <w:p w14:paraId="2A78278B" w14:textId="77777777" w:rsidR="005A032A" w:rsidRPr="005A032A" w:rsidRDefault="005A032A" w:rsidP="005A032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5A032A">
        <w:rPr>
          <w:rFonts w:ascii="Times New Roman" w:hAnsi="Times New Roman" w:cs="Times New Roman"/>
          <w:sz w:val="28"/>
          <w:szCs w:val="28"/>
        </w:rPr>
        <w:t>- рассмотрение и оценка заявок на участие в конкурсе;</w:t>
      </w:r>
    </w:p>
    <w:p w14:paraId="5E91C960" w14:textId="77777777" w:rsidR="005A032A" w:rsidRPr="005A032A" w:rsidRDefault="005A032A" w:rsidP="005A032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5A032A">
        <w:rPr>
          <w:rFonts w:ascii="Times New Roman" w:hAnsi="Times New Roman" w:cs="Times New Roman"/>
          <w:sz w:val="28"/>
          <w:szCs w:val="28"/>
        </w:rPr>
        <w:t>- определение участников, победивших в конкурсе;</w:t>
      </w:r>
    </w:p>
    <w:p w14:paraId="0C34EF18" w14:textId="77777777" w:rsidR="005A032A" w:rsidRDefault="005A032A" w:rsidP="005A032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5A032A">
        <w:rPr>
          <w:rFonts w:ascii="Times New Roman" w:hAnsi="Times New Roman" w:cs="Times New Roman"/>
          <w:sz w:val="28"/>
          <w:szCs w:val="28"/>
        </w:rPr>
        <w:t xml:space="preserve">- ведение и оформление протокола заседания комиссии. </w:t>
      </w:r>
    </w:p>
    <w:p w14:paraId="162DFBEE" w14:textId="586094AF" w:rsidR="002834F5" w:rsidRDefault="002834F5" w:rsidP="005A032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45AAF" w:rsidRPr="00451379">
        <w:rPr>
          <w:rFonts w:ascii="Times New Roman" w:hAnsi="Times New Roman" w:cs="Times New Roman"/>
          <w:sz w:val="28"/>
          <w:szCs w:val="28"/>
        </w:rPr>
        <w:t xml:space="preserve">В состав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745AAF" w:rsidRPr="00451379">
        <w:rPr>
          <w:rFonts w:ascii="Times New Roman" w:hAnsi="Times New Roman" w:cs="Times New Roman"/>
          <w:sz w:val="28"/>
          <w:szCs w:val="28"/>
        </w:rPr>
        <w:t xml:space="preserve">омиссии входят председатель, заместитель председателя, члены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745AAF" w:rsidRPr="00451379">
        <w:rPr>
          <w:rFonts w:ascii="Times New Roman" w:hAnsi="Times New Roman" w:cs="Times New Roman"/>
          <w:sz w:val="28"/>
          <w:szCs w:val="28"/>
        </w:rPr>
        <w:t xml:space="preserve">омиссии и секретарь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745AAF" w:rsidRPr="00451379">
        <w:rPr>
          <w:rFonts w:ascii="Times New Roman" w:hAnsi="Times New Roman" w:cs="Times New Roman"/>
          <w:sz w:val="28"/>
          <w:szCs w:val="28"/>
        </w:rPr>
        <w:t xml:space="preserve">омиссии. Численный состав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745AAF" w:rsidRPr="00451379">
        <w:rPr>
          <w:rFonts w:ascii="Times New Roman" w:hAnsi="Times New Roman" w:cs="Times New Roman"/>
          <w:sz w:val="28"/>
          <w:szCs w:val="28"/>
        </w:rPr>
        <w:t>омиссии - не менее пяти человек.</w:t>
      </w:r>
      <w:r w:rsidR="00F608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ECFB8A" w14:textId="3A519308" w:rsidR="00745AAF" w:rsidRDefault="00E255BF" w:rsidP="00D5574F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7F76E0">
        <w:rPr>
          <w:rFonts w:ascii="Times New Roman" w:hAnsi="Times New Roman" w:cs="Times New Roman"/>
          <w:sz w:val="28"/>
          <w:szCs w:val="28"/>
        </w:rPr>
        <w:t xml:space="preserve"> </w:t>
      </w:r>
      <w:r w:rsidR="002834F5">
        <w:rPr>
          <w:rFonts w:ascii="Times New Roman" w:hAnsi="Times New Roman" w:cs="Times New Roman"/>
          <w:sz w:val="28"/>
          <w:szCs w:val="28"/>
        </w:rPr>
        <w:t>Состав комиссии утверждается постановлением администрации городского округа Архангельской области «Котлас».</w:t>
      </w:r>
    </w:p>
    <w:p w14:paraId="5495AAAD" w14:textId="7A76E503" w:rsidR="0059032E" w:rsidRPr="005A032A" w:rsidRDefault="00E255BF" w:rsidP="00D5574F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5A032A">
        <w:rPr>
          <w:rFonts w:ascii="Times New Roman" w:hAnsi="Times New Roman" w:cs="Times New Roman"/>
          <w:sz w:val="28"/>
          <w:szCs w:val="28"/>
        </w:rPr>
        <w:t xml:space="preserve">3.3. </w:t>
      </w:r>
      <w:r w:rsidR="0059032E" w:rsidRPr="005A032A">
        <w:rPr>
          <w:rFonts w:ascii="Times New Roman" w:hAnsi="Times New Roman" w:cs="Times New Roman"/>
          <w:sz w:val="28"/>
          <w:szCs w:val="28"/>
        </w:rPr>
        <w:t>Состав комиссии формируется таким образом, чтобы была исключена возможность возникновения конфликта интересов, который влияет или может повлиять на принимаемые комиссией решения.</w:t>
      </w:r>
    </w:p>
    <w:p w14:paraId="4321625C" w14:textId="68ABD556" w:rsidR="0059032E" w:rsidRPr="005A032A" w:rsidRDefault="0059032E" w:rsidP="00D5574F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5A032A">
        <w:rPr>
          <w:rFonts w:ascii="Times New Roman" w:hAnsi="Times New Roman" w:cs="Times New Roman"/>
          <w:sz w:val="28"/>
          <w:szCs w:val="28"/>
        </w:rPr>
        <w:t>Для целей настоящего Порядка под конфликтом интересов понимается ситуация, при которой личная заинтересованность (прямая или косвенная) члена комиссии влияет или может повлиять на надлежащее, объективное и беспристрастное осуществление им полномочий члена комиссии.</w:t>
      </w:r>
    </w:p>
    <w:p w14:paraId="23242FB1" w14:textId="6744784B" w:rsidR="0059032E" w:rsidRPr="005A032A" w:rsidRDefault="00DE348D" w:rsidP="00D5574F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5A032A">
        <w:rPr>
          <w:rFonts w:ascii="Times New Roman" w:hAnsi="Times New Roman" w:cs="Times New Roman"/>
          <w:sz w:val="28"/>
          <w:szCs w:val="28"/>
        </w:rPr>
        <w:t>Под личной заинтересованностью члена комиссии понимается возможность получения им доходов в виде денег, иного имущества</w:t>
      </w:r>
      <w:r w:rsidR="00E427A0" w:rsidRPr="005A032A">
        <w:rPr>
          <w:rFonts w:ascii="Times New Roman" w:hAnsi="Times New Roman" w:cs="Times New Roman"/>
          <w:sz w:val="28"/>
          <w:szCs w:val="28"/>
        </w:rPr>
        <w:t xml:space="preserve">, в том числе имущественных прав, услуг имущественного характера, результатов выполненных работ или каких-либо выгод (преимуществ), и (или) состоящими с ним в близком родстве или свойстве лицами (родителями, супругами, детьми, </w:t>
      </w:r>
      <w:r w:rsidR="00E427A0" w:rsidRPr="005A032A">
        <w:rPr>
          <w:rFonts w:ascii="Times New Roman" w:hAnsi="Times New Roman" w:cs="Times New Roman"/>
          <w:sz w:val="28"/>
          <w:szCs w:val="28"/>
        </w:rPr>
        <w:lastRenderedPageBreak/>
        <w:t>братьями, сестрами, а также братьями, сестрами, родителями, детьми супругов и супругами детей), гражданами или организациями, с которыми член комиссии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14:paraId="48C7C75D" w14:textId="1357E614" w:rsidR="00E427A0" w:rsidRPr="005A032A" w:rsidRDefault="00E427A0" w:rsidP="00D5574F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5A032A">
        <w:rPr>
          <w:rFonts w:ascii="Times New Roman" w:hAnsi="Times New Roman" w:cs="Times New Roman"/>
          <w:sz w:val="28"/>
          <w:szCs w:val="28"/>
        </w:rPr>
        <w:t>В случае возникновения у члена комиссии личной заинтересованности, которая приводит или может привести к конфликту интересов, либо при возникновении ситуации оказания воздействия</w:t>
      </w:r>
      <w:r w:rsidR="008D63F4" w:rsidRPr="005A032A">
        <w:rPr>
          <w:rFonts w:ascii="Times New Roman" w:hAnsi="Times New Roman" w:cs="Times New Roman"/>
          <w:sz w:val="28"/>
          <w:szCs w:val="28"/>
        </w:rPr>
        <w:t xml:space="preserve"> (давления) на члена комиссии, связанного с осуществлением им своих полномочий, член комиссии обязан в кратчайшие сроки проинформировать об этом в письменной форме председателя комиссии.</w:t>
      </w:r>
    </w:p>
    <w:p w14:paraId="2E22599E" w14:textId="6C778D31" w:rsidR="00196B09" w:rsidRPr="005A032A" w:rsidRDefault="00196B09" w:rsidP="00D5574F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5A032A">
        <w:rPr>
          <w:rFonts w:ascii="Times New Roman" w:hAnsi="Times New Roman" w:cs="Times New Roman"/>
          <w:sz w:val="28"/>
          <w:szCs w:val="28"/>
        </w:rPr>
        <w:t>Председатель комиссии, которому стало известно о возникновении у члена комиссии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интересов, вплоть до исключения члена комиссии, являющегося стороной конфликта интересов, из состава комиссии либо отстранения его от рассмотрения вопроса.</w:t>
      </w:r>
    </w:p>
    <w:p w14:paraId="41AE2DC9" w14:textId="2F98483B" w:rsidR="00745AAF" w:rsidRPr="005A032A" w:rsidRDefault="002834F5" w:rsidP="00D5574F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5A032A">
        <w:rPr>
          <w:rFonts w:ascii="Times New Roman" w:hAnsi="Times New Roman" w:cs="Times New Roman"/>
          <w:sz w:val="28"/>
          <w:szCs w:val="28"/>
        </w:rPr>
        <w:t xml:space="preserve">4. </w:t>
      </w:r>
      <w:r w:rsidR="00745AAF" w:rsidRPr="005A032A">
        <w:rPr>
          <w:rFonts w:ascii="Times New Roman" w:hAnsi="Times New Roman" w:cs="Times New Roman"/>
          <w:sz w:val="28"/>
          <w:szCs w:val="28"/>
        </w:rPr>
        <w:t xml:space="preserve">Члены </w:t>
      </w:r>
      <w:r w:rsidRPr="005A032A">
        <w:rPr>
          <w:rFonts w:ascii="Times New Roman" w:hAnsi="Times New Roman" w:cs="Times New Roman"/>
          <w:sz w:val="28"/>
          <w:szCs w:val="28"/>
        </w:rPr>
        <w:t>к</w:t>
      </w:r>
      <w:r w:rsidR="00745AAF" w:rsidRPr="005A032A">
        <w:rPr>
          <w:rFonts w:ascii="Times New Roman" w:hAnsi="Times New Roman" w:cs="Times New Roman"/>
          <w:sz w:val="28"/>
          <w:szCs w:val="28"/>
        </w:rPr>
        <w:t>омиссии имеют право:</w:t>
      </w:r>
    </w:p>
    <w:p w14:paraId="521F5275" w14:textId="31587CD6" w:rsidR="00745AAF" w:rsidRPr="005A032A" w:rsidRDefault="00745AAF" w:rsidP="00D5574F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5A032A">
        <w:rPr>
          <w:rFonts w:ascii="Times New Roman" w:hAnsi="Times New Roman" w:cs="Times New Roman"/>
          <w:sz w:val="28"/>
          <w:szCs w:val="28"/>
        </w:rPr>
        <w:t xml:space="preserve">- знакомиться со всеми представленными </w:t>
      </w:r>
      <w:r w:rsidR="0058560A" w:rsidRPr="005A032A">
        <w:rPr>
          <w:rFonts w:ascii="Times New Roman" w:hAnsi="Times New Roman" w:cs="Times New Roman"/>
          <w:sz w:val="28"/>
          <w:szCs w:val="28"/>
        </w:rPr>
        <w:t>заявками на участие в конкурсе</w:t>
      </w:r>
      <w:r w:rsidRPr="005A032A">
        <w:rPr>
          <w:rFonts w:ascii="Times New Roman" w:hAnsi="Times New Roman" w:cs="Times New Roman"/>
          <w:sz w:val="28"/>
          <w:szCs w:val="28"/>
        </w:rPr>
        <w:t>;</w:t>
      </w:r>
    </w:p>
    <w:p w14:paraId="16AB3590" w14:textId="3576CB80" w:rsidR="00745AAF" w:rsidRPr="005A032A" w:rsidRDefault="00745AAF" w:rsidP="00D5574F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5A032A">
        <w:rPr>
          <w:rFonts w:ascii="Times New Roman" w:hAnsi="Times New Roman" w:cs="Times New Roman"/>
          <w:sz w:val="28"/>
          <w:szCs w:val="28"/>
        </w:rPr>
        <w:t xml:space="preserve">- выступать по вопросам повестки дня на заседании </w:t>
      </w:r>
      <w:r w:rsidR="0058560A" w:rsidRPr="005A032A">
        <w:rPr>
          <w:rFonts w:ascii="Times New Roman" w:hAnsi="Times New Roman" w:cs="Times New Roman"/>
          <w:sz w:val="28"/>
          <w:szCs w:val="28"/>
        </w:rPr>
        <w:t>к</w:t>
      </w:r>
      <w:r w:rsidRPr="005A032A">
        <w:rPr>
          <w:rFonts w:ascii="Times New Roman" w:hAnsi="Times New Roman" w:cs="Times New Roman"/>
          <w:sz w:val="28"/>
          <w:szCs w:val="28"/>
        </w:rPr>
        <w:t>омиссии;</w:t>
      </w:r>
    </w:p>
    <w:p w14:paraId="41328DBC" w14:textId="7856DF9F" w:rsidR="00745AAF" w:rsidRPr="005A032A" w:rsidRDefault="00745AAF" w:rsidP="00D5574F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5A032A">
        <w:rPr>
          <w:rFonts w:ascii="Times New Roman" w:hAnsi="Times New Roman" w:cs="Times New Roman"/>
          <w:sz w:val="28"/>
          <w:szCs w:val="28"/>
        </w:rPr>
        <w:t xml:space="preserve">- обращаться к председателю </w:t>
      </w:r>
      <w:r w:rsidR="0058560A" w:rsidRPr="005A032A">
        <w:rPr>
          <w:rFonts w:ascii="Times New Roman" w:hAnsi="Times New Roman" w:cs="Times New Roman"/>
          <w:sz w:val="28"/>
          <w:szCs w:val="28"/>
        </w:rPr>
        <w:t>к</w:t>
      </w:r>
      <w:r w:rsidRPr="005A032A">
        <w:rPr>
          <w:rFonts w:ascii="Times New Roman" w:hAnsi="Times New Roman" w:cs="Times New Roman"/>
          <w:sz w:val="28"/>
          <w:szCs w:val="28"/>
        </w:rPr>
        <w:t xml:space="preserve">омиссии с предложениями, касающимися организации работы </w:t>
      </w:r>
      <w:r w:rsidR="0058560A" w:rsidRPr="005A032A">
        <w:rPr>
          <w:rFonts w:ascii="Times New Roman" w:hAnsi="Times New Roman" w:cs="Times New Roman"/>
          <w:sz w:val="28"/>
          <w:szCs w:val="28"/>
        </w:rPr>
        <w:t>к</w:t>
      </w:r>
      <w:r w:rsidRPr="005A032A">
        <w:rPr>
          <w:rFonts w:ascii="Times New Roman" w:hAnsi="Times New Roman" w:cs="Times New Roman"/>
          <w:sz w:val="28"/>
          <w:szCs w:val="28"/>
        </w:rPr>
        <w:t>омиссии.</w:t>
      </w:r>
    </w:p>
    <w:p w14:paraId="4B743685" w14:textId="6CCBA0EE" w:rsidR="00745AAF" w:rsidRPr="005A032A" w:rsidRDefault="002834F5" w:rsidP="00D5574F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5A032A">
        <w:rPr>
          <w:rFonts w:ascii="Times New Roman" w:hAnsi="Times New Roman" w:cs="Times New Roman"/>
          <w:sz w:val="28"/>
          <w:szCs w:val="28"/>
        </w:rPr>
        <w:t xml:space="preserve">5. </w:t>
      </w:r>
      <w:r w:rsidR="00745AAF" w:rsidRPr="005A032A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58560A" w:rsidRPr="005A032A">
        <w:rPr>
          <w:rFonts w:ascii="Times New Roman" w:hAnsi="Times New Roman" w:cs="Times New Roman"/>
          <w:sz w:val="28"/>
          <w:szCs w:val="28"/>
        </w:rPr>
        <w:t>к</w:t>
      </w:r>
      <w:r w:rsidR="00745AAF" w:rsidRPr="005A032A">
        <w:rPr>
          <w:rFonts w:ascii="Times New Roman" w:hAnsi="Times New Roman" w:cs="Times New Roman"/>
          <w:sz w:val="28"/>
          <w:szCs w:val="28"/>
        </w:rPr>
        <w:t>омиссии обязаны:</w:t>
      </w:r>
    </w:p>
    <w:p w14:paraId="445C6242" w14:textId="0BC95329" w:rsidR="00745AAF" w:rsidRPr="005A032A" w:rsidRDefault="00745AAF" w:rsidP="00D5574F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5A032A">
        <w:rPr>
          <w:rFonts w:ascii="Times New Roman" w:hAnsi="Times New Roman" w:cs="Times New Roman"/>
          <w:sz w:val="28"/>
          <w:szCs w:val="28"/>
        </w:rPr>
        <w:t>- соблюдать законодательство Российской Федерации;</w:t>
      </w:r>
    </w:p>
    <w:p w14:paraId="273264EE" w14:textId="58A3FE40" w:rsidR="00745AAF" w:rsidRPr="005A032A" w:rsidRDefault="00745AAF" w:rsidP="00D5574F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5A032A">
        <w:rPr>
          <w:rFonts w:ascii="Times New Roman" w:hAnsi="Times New Roman" w:cs="Times New Roman"/>
          <w:sz w:val="28"/>
          <w:szCs w:val="28"/>
        </w:rPr>
        <w:t xml:space="preserve">- лично присутствовать на заседаниях </w:t>
      </w:r>
      <w:r w:rsidR="0058560A" w:rsidRPr="005A032A">
        <w:rPr>
          <w:rFonts w:ascii="Times New Roman" w:hAnsi="Times New Roman" w:cs="Times New Roman"/>
          <w:sz w:val="28"/>
          <w:szCs w:val="28"/>
        </w:rPr>
        <w:t>к</w:t>
      </w:r>
      <w:r w:rsidRPr="005A032A">
        <w:rPr>
          <w:rFonts w:ascii="Times New Roman" w:hAnsi="Times New Roman" w:cs="Times New Roman"/>
          <w:sz w:val="28"/>
          <w:szCs w:val="28"/>
        </w:rPr>
        <w:t>омиссии;</w:t>
      </w:r>
    </w:p>
    <w:p w14:paraId="5356C7F7" w14:textId="78143EA6" w:rsidR="00745AAF" w:rsidRPr="005A032A" w:rsidRDefault="00745AAF" w:rsidP="00D5574F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5A032A">
        <w:rPr>
          <w:rFonts w:ascii="Times New Roman" w:hAnsi="Times New Roman" w:cs="Times New Roman"/>
          <w:sz w:val="28"/>
          <w:szCs w:val="28"/>
        </w:rPr>
        <w:t xml:space="preserve">- подписывать оформляемые в ходе заседаний </w:t>
      </w:r>
      <w:r w:rsidR="0058560A" w:rsidRPr="005A032A">
        <w:rPr>
          <w:rFonts w:ascii="Times New Roman" w:hAnsi="Times New Roman" w:cs="Times New Roman"/>
          <w:sz w:val="28"/>
          <w:szCs w:val="28"/>
        </w:rPr>
        <w:t>к</w:t>
      </w:r>
      <w:r w:rsidRPr="005A032A">
        <w:rPr>
          <w:rFonts w:ascii="Times New Roman" w:hAnsi="Times New Roman" w:cs="Times New Roman"/>
          <w:sz w:val="28"/>
          <w:szCs w:val="28"/>
        </w:rPr>
        <w:t>омиссии решения;</w:t>
      </w:r>
    </w:p>
    <w:p w14:paraId="43422FD6" w14:textId="0F244523" w:rsidR="00745AAF" w:rsidRPr="005A032A" w:rsidRDefault="00745AAF" w:rsidP="00D5574F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5A032A">
        <w:rPr>
          <w:rFonts w:ascii="Times New Roman" w:hAnsi="Times New Roman" w:cs="Times New Roman"/>
          <w:sz w:val="28"/>
          <w:szCs w:val="28"/>
        </w:rPr>
        <w:t xml:space="preserve">- принимать решения по вопросам, относящимся к компетенции </w:t>
      </w:r>
      <w:r w:rsidR="0058560A" w:rsidRPr="005A032A">
        <w:rPr>
          <w:rFonts w:ascii="Times New Roman" w:hAnsi="Times New Roman" w:cs="Times New Roman"/>
          <w:sz w:val="28"/>
          <w:szCs w:val="28"/>
        </w:rPr>
        <w:t>к</w:t>
      </w:r>
      <w:r w:rsidRPr="005A032A">
        <w:rPr>
          <w:rFonts w:ascii="Times New Roman" w:hAnsi="Times New Roman" w:cs="Times New Roman"/>
          <w:sz w:val="28"/>
          <w:szCs w:val="28"/>
        </w:rPr>
        <w:t>омиссии;</w:t>
      </w:r>
    </w:p>
    <w:p w14:paraId="5D320E2A" w14:textId="2DE95583" w:rsidR="00745AAF" w:rsidRPr="005A032A" w:rsidRDefault="00745AAF" w:rsidP="00D5574F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5A032A">
        <w:rPr>
          <w:rFonts w:ascii="Times New Roman" w:hAnsi="Times New Roman" w:cs="Times New Roman"/>
          <w:sz w:val="28"/>
          <w:szCs w:val="28"/>
        </w:rPr>
        <w:t>- обеспечивать конфиденциальность информации, содержащейся в заявках участников и иных документах, в соответствии с законодательством РФ;</w:t>
      </w:r>
    </w:p>
    <w:p w14:paraId="645650E6" w14:textId="16CBCA75" w:rsidR="00745AAF" w:rsidRPr="005A032A" w:rsidRDefault="00745AAF" w:rsidP="00D5574F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5A032A">
        <w:rPr>
          <w:rFonts w:ascii="Times New Roman" w:hAnsi="Times New Roman" w:cs="Times New Roman"/>
          <w:sz w:val="28"/>
          <w:szCs w:val="28"/>
        </w:rPr>
        <w:t xml:space="preserve">- незамедлительно сообщать </w:t>
      </w:r>
      <w:r w:rsidR="0058560A" w:rsidRPr="005A032A">
        <w:rPr>
          <w:rFonts w:ascii="Times New Roman" w:hAnsi="Times New Roman" w:cs="Times New Roman"/>
          <w:sz w:val="28"/>
          <w:szCs w:val="28"/>
        </w:rPr>
        <w:t>председателю комиссии</w:t>
      </w:r>
      <w:r w:rsidRPr="005A032A">
        <w:rPr>
          <w:rFonts w:ascii="Times New Roman" w:hAnsi="Times New Roman" w:cs="Times New Roman"/>
          <w:sz w:val="28"/>
          <w:szCs w:val="28"/>
        </w:rPr>
        <w:t xml:space="preserve"> о фактах, препятствующих участию в работе </w:t>
      </w:r>
      <w:r w:rsidR="0058560A" w:rsidRPr="005A032A">
        <w:rPr>
          <w:rFonts w:ascii="Times New Roman" w:hAnsi="Times New Roman" w:cs="Times New Roman"/>
          <w:sz w:val="28"/>
          <w:szCs w:val="28"/>
        </w:rPr>
        <w:t>к</w:t>
      </w:r>
      <w:r w:rsidRPr="005A032A">
        <w:rPr>
          <w:rFonts w:ascii="Times New Roman" w:hAnsi="Times New Roman" w:cs="Times New Roman"/>
          <w:sz w:val="28"/>
          <w:szCs w:val="28"/>
        </w:rPr>
        <w:t>омиссии.</w:t>
      </w:r>
    </w:p>
    <w:p w14:paraId="34691FD5" w14:textId="2894F250" w:rsidR="002834F5" w:rsidRPr="00451379" w:rsidRDefault="002834F5" w:rsidP="002834F5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5A032A">
        <w:rPr>
          <w:rFonts w:ascii="Times New Roman" w:hAnsi="Times New Roman" w:cs="Times New Roman"/>
          <w:sz w:val="28"/>
          <w:szCs w:val="28"/>
        </w:rPr>
        <w:t>6. Комиссию возглавляет председатель комиссии</w:t>
      </w:r>
      <w:r w:rsidRPr="00451379">
        <w:rPr>
          <w:rFonts w:ascii="Times New Roman" w:hAnsi="Times New Roman" w:cs="Times New Roman"/>
          <w:sz w:val="28"/>
          <w:szCs w:val="28"/>
        </w:rPr>
        <w:t>, который выполняет следующие функции:</w:t>
      </w:r>
    </w:p>
    <w:p w14:paraId="3FF6F7E2" w14:textId="77777777" w:rsidR="002834F5" w:rsidRPr="00451379" w:rsidRDefault="002834F5" w:rsidP="002834F5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451379">
        <w:rPr>
          <w:rFonts w:ascii="Times New Roman" w:hAnsi="Times New Roman" w:cs="Times New Roman"/>
          <w:sz w:val="28"/>
          <w:szCs w:val="28"/>
        </w:rPr>
        <w:t xml:space="preserve">- осуществляет общее руководство работой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51379">
        <w:rPr>
          <w:rFonts w:ascii="Times New Roman" w:hAnsi="Times New Roman" w:cs="Times New Roman"/>
          <w:sz w:val="28"/>
          <w:szCs w:val="28"/>
        </w:rPr>
        <w:t>омиссии;</w:t>
      </w:r>
    </w:p>
    <w:p w14:paraId="00907A36" w14:textId="77777777" w:rsidR="002834F5" w:rsidRPr="00451379" w:rsidRDefault="002834F5" w:rsidP="002834F5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451379">
        <w:rPr>
          <w:rFonts w:ascii="Times New Roman" w:hAnsi="Times New Roman" w:cs="Times New Roman"/>
          <w:sz w:val="28"/>
          <w:szCs w:val="28"/>
        </w:rPr>
        <w:t>- назначает время и место проведения заседания</w:t>
      </w:r>
      <w:r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451379">
        <w:rPr>
          <w:rFonts w:ascii="Times New Roman" w:hAnsi="Times New Roman" w:cs="Times New Roman"/>
          <w:sz w:val="28"/>
          <w:szCs w:val="28"/>
        </w:rPr>
        <w:t>;</w:t>
      </w:r>
    </w:p>
    <w:p w14:paraId="41AD2CAE" w14:textId="77777777" w:rsidR="002834F5" w:rsidRPr="00451379" w:rsidRDefault="002834F5" w:rsidP="002834F5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451379">
        <w:rPr>
          <w:rFonts w:ascii="Times New Roman" w:hAnsi="Times New Roman" w:cs="Times New Roman"/>
          <w:sz w:val="28"/>
          <w:szCs w:val="28"/>
        </w:rPr>
        <w:t xml:space="preserve">- ведет заседание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51379">
        <w:rPr>
          <w:rFonts w:ascii="Times New Roman" w:hAnsi="Times New Roman" w:cs="Times New Roman"/>
          <w:sz w:val="28"/>
          <w:szCs w:val="28"/>
        </w:rPr>
        <w:t>омиссии;</w:t>
      </w:r>
    </w:p>
    <w:p w14:paraId="2B97D87E" w14:textId="77777777" w:rsidR="002834F5" w:rsidRPr="00451379" w:rsidRDefault="002834F5" w:rsidP="002834F5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451379">
        <w:rPr>
          <w:rFonts w:ascii="Times New Roman" w:hAnsi="Times New Roman" w:cs="Times New Roman"/>
          <w:sz w:val="28"/>
          <w:szCs w:val="28"/>
        </w:rPr>
        <w:t>- определяет порядок рассмотрения обсуждаемых вопросов;</w:t>
      </w:r>
    </w:p>
    <w:p w14:paraId="7B593170" w14:textId="77777777" w:rsidR="002834F5" w:rsidRDefault="002834F5" w:rsidP="002834F5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451379">
        <w:rPr>
          <w:rFonts w:ascii="Times New Roman" w:hAnsi="Times New Roman" w:cs="Times New Roman"/>
          <w:sz w:val="28"/>
          <w:szCs w:val="28"/>
        </w:rPr>
        <w:t xml:space="preserve">- осуществляет иные действия, необходимые для выполнения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51379">
        <w:rPr>
          <w:rFonts w:ascii="Times New Roman" w:hAnsi="Times New Roman" w:cs="Times New Roman"/>
          <w:sz w:val="28"/>
          <w:szCs w:val="28"/>
        </w:rPr>
        <w:t>омиссией своих функций.</w:t>
      </w:r>
    </w:p>
    <w:p w14:paraId="27CA8376" w14:textId="039B1AD8" w:rsidR="002834F5" w:rsidRPr="00451379" w:rsidRDefault="002834F5" w:rsidP="002834F5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451379">
        <w:rPr>
          <w:rFonts w:ascii="Times New Roman" w:hAnsi="Times New Roman" w:cs="Times New Roman"/>
          <w:sz w:val="28"/>
          <w:szCs w:val="28"/>
        </w:rPr>
        <w:t xml:space="preserve">Секретарь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51379">
        <w:rPr>
          <w:rFonts w:ascii="Times New Roman" w:hAnsi="Times New Roman" w:cs="Times New Roman"/>
          <w:sz w:val="28"/>
          <w:szCs w:val="28"/>
        </w:rPr>
        <w:t>омиссии выполняет следующие функции:</w:t>
      </w:r>
    </w:p>
    <w:p w14:paraId="1F21FD64" w14:textId="77777777" w:rsidR="002834F5" w:rsidRPr="00451379" w:rsidRDefault="002834F5" w:rsidP="002834F5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451379">
        <w:rPr>
          <w:rFonts w:ascii="Times New Roman" w:hAnsi="Times New Roman" w:cs="Times New Roman"/>
          <w:sz w:val="28"/>
          <w:szCs w:val="28"/>
        </w:rPr>
        <w:t xml:space="preserve">- осуществляет подготовку заседаний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51379">
        <w:rPr>
          <w:rFonts w:ascii="Times New Roman" w:hAnsi="Times New Roman" w:cs="Times New Roman"/>
          <w:sz w:val="28"/>
          <w:szCs w:val="28"/>
        </w:rPr>
        <w:t>омиссии;</w:t>
      </w:r>
    </w:p>
    <w:p w14:paraId="7602AFA7" w14:textId="77777777" w:rsidR="002834F5" w:rsidRPr="00451379" w:rsidRDefault="002834F5" w:rsidP="002834F5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451379">
        <w:rPr>
          <w:rFonts w:ascii="Times New Roman" w:hAnsi="Times New Roman" w:cs="Times New Roman"/>
          <w:sz w:val="28"/>
          <w:szCs w:val="28"/>
        </w:rPr>
        <w:t xml:space="preserve">- своевременно уведомляет членов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51379">
        <w:rPr>
          <w:rFonts w:ascii="Times New Roman" w:hAnsi="Times New Roman" w:cs="Times New Roman"/>
          <w:sz w:val="28"/>
          <w:szCs w:val="28"/>
        </w:rPr>
        <w:t xml:space="preserve">омиссии о месте, дате и времени проведения заседания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451379">
        <w:rPr>
          <w:rFonts w:ascii="Times New Roman" w:hAnsi="Times New Roman" w:cs="Times New Roman"/>
          <w:sz w:val="28"/>
          <w:szCs w:val="28"/>
        </w:rPr>
        <w:t>;</w:t>
      </w:r>
    </w:p>
    <w:p w14:paraId="6019A110" w14:textId="77777777" w:rsidR="002834F5" w:rsidRPr="00451379" w:rsidRDefault="002834F5" w:rsidP="002834F5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451379">
        <w:rPr>
          <w:rFonts w:ascii="Times New Roman" w:hAnsi="Times New Roman" w:cs="Times New Roman"/>
          <w:sz w:val="28"/>
          <w:szCs w:val="28"/>
        </w:rPr>
        <w:lastRenderedPageBreak/>
        <w:t xml:space="preserve">- информирует членов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51379">
        <w:rPr>
          <w:rFonts w:ascii="Times New Roman" w:hAnsi="Times New Roman" w:cs="Times New Roman"/>
          <w:sz w:val="28"/>
          <w:szCs w:val="28"/>
        </w:rPr>
        <w:t>омиссии по всем вопросам, относящимся к их функциям;</w:t>
      </w:r>
    </w:p>
    <w:p w14:paraId="5244C558" w14:textId="77777777" w:rsidR="002834F5" w:rsidRDefault="002834F5" w:rsidP="002834F5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451379">
        <w:rPr>
          <w:rFonts w:ascii="Times New Roman" w:hAnsi="Times New Roman" w:cs="Times New Roman"/>
          <w:sz w:val="28"/>
          <w:szCs w:val="28"/>
        </w:rPr>
        <w:t xml:space="preserve">- оформляет решения в ходе работы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51379">
        <w:rPr>
          <w:rFonts w:ascii="Times New Roman" w:hAnsi="Times New Roman" w:cs="Times New Roman"/>
          <w:sz w:val="28"/>
          <w:szCs w:val="28"/>
        </w:rPr>
        <w:t>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DE4AA34" w14:textId="1C9DE590" w:rsidR="002834F5" w:rsidRDefault="005A032A" w:rsidP="00D5574F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834F5">
        <w:rPr>
          <w:rFonts w:ascii="Times New Roman" w:hAnsi="Times New Roman" w:cs="Times New Roman"/>
          <w:sz w:val="28"/>
          <w:szCs w:val="28"/>
        </w:rPr>
        <w:t>. Комиссия имеет право проводить проверки достоверности сведений в представленных на конкурс заявках, в том числе с выездом на места.</w:t>
      </w:r>
    </w:p>
    <w:p w14:paraId="5A1A815E" w14:textId="05A6EC02" w:rsidR="00745AAF" w:rsidRPr="00451379" w:rsidRDefault="005A032A" w:rsidP="00745AAF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834F5">
        <w:rPr>
          <w:rFonts w:ascii="Times New Roman" w:hAnsi="Times New Roman" w:cs="Times New Roman"/>
          <w:sz w:val="28"/>
          <w:szCs w:val="28"/>
        </w:rPr>
        <w:t xml:space="preserve">. </w:t>
      </w:r>
      <w:r w:rsidR="004F590F" w:rsidRPr="004F590F">
        <w:rPr>
          <w:rFonts w:ascii="Times New Roman" w:hAnsi="Times New Roman" w:cs="Times New Roman"/>
          <w:sz w:val="28"/>
          <w:szCs w:val="28"/>
        </w:rPr>
        <w:t xml:space="preserve">Заседание комиссии считается правомочным, если на нем присутствует не менее половины ее членов. Решение комиссии отражается в соответствующих протоколах заседаний комиссии. В случае открытого голосования простым большинством голосов, присутствовавших на заседании членов комиссии, при равном количестве голосов «за» и «против», голос председателя комиссии является решающим. </w:t>
      </w:r>
    </w:p>
    <w:p w14:paraId="45E1D228" w14:textId="62C6C03F" w:rsidR="00745AAF" w:rsidRDefault="005A032A" w:rsidP="00745AAF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834F5">
        <w:rPr>
          <w:rFonts w:ascii="Times New Roman" w:hAnsi="Times New Roman" w:cs="Times New Roman"/>
          <w:sz w:val="28"/>
          <w:szCs w:val="28"/>
        </w:rPr>
        <w:t xml:space="preserve">. </w:t>
      </w:r>
      <w:r w:rsidR="004F590F" w:rsidRPr="004F590F">
        <w:rPr>
          <w:rFonts w:ascii="Times New Roman" w:hAnsi="Times New Roman" w:cs="Times New Roman"/>
          <w:sz w:val="28"/>
          <w:szCs w:val="28"/>
        </w:rPr>
        <w:t>Принятие решения членами комиссии путем проведения заочного голосования, а также делегирование ими своих полномочий иным лицам не допускается.</w:t>
      </w:r>
    </w:p>
    <w:sectPr w:rsidR="00745AAF" w:rsidSect="00EF54C3">
      <w:footerReference w:type="default" r:id="rId8"/>
      <w:pgSz w:w="11906" w:h="16838"/>
      <w:pgMar w:top="1134" w:right="70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0106C" w14:textId="77777777" w:rsidR="00F05947" w:rsidRDefault="00F05947" w:rsidP="00FC489D">
      <w:pPr>
        <w:spacing w:line="240" w:lineRule="auto"/>
      </w:pPr>
      <w:r>
        <w:separator/>
      </w:r>
    </w:p>
  </w:endnote>
  <w:endnote w:type="continuationSeparator" w:id="0">
    <w:p w14:paraId="5DEE0E82" w14:textId="77777777" w:rsidR="00F05947" w:rsidRDefault="00F05947" w:rsidP="00FC48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3732E" w14:textId="507FE40B" w:rsidR="00FC489D" w:rsidRDefault="00FC489D">
    <w:pPr>
      <w:pStyle w:val="a9"/>
      <w:jc w:val="right"/>
    </w:pPr>
  </w:p>
  <w:p w14:paraId="1368D444" w14:textId="77777777" w:rsidR="00FC489D" w:rsidRDefault="00FC489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7476B" w14:textId="77777777" w:rsidR="00F05947" w:rsidRDefault="00F05947" w:rsidP="00FC489D">
      <w:pPr>
        <w:spacing w:line="240" w:lineRule="auto"/>
      </w:pPr>
      <w:r>
        <w:separator/>
      </w:r>
    </w:p>
  </w:footnote>
  <w:footnote w:type="continuationSeparator" w:id="0">
    <w:p w14:paraId="0D0EE97E" w14:textId="77777777" w:rsidR="00F05947" w:rsidRDefault="00F05947" w:rsidP="00FC48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937"/>
        </w:tabs>
        <w:ind w:left="937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</w:abstractNum>
  <w:abstractNum w:abstractNumId="1" w15:restartNumberingAfterBreak="0">
    <w:nsid w:val="43387253"/>
    <w:multiLevelType w:val="multilevel"/>
    <w:tmpl w:val="4E7AEE1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47E"/>
    <w:rsid w:val="00082A16"/>
    <w:rsid w:val="000B2F28"/>
    <w:rsid w:val="00196B09"/>
    <w:rsid w:val="001E2976"/>
    <w:rsid w:val="001F045B"/>
    <w:rsid w:val="00242402"/>
    <w:rsid w:val="00262B6C"/>
    <w:rsid w:val="002834F5"/>
    <w:rsid w:val="002A1A40"/>
    <w:rsid w:val="002B4C96"/>
    <w:rsid w:val="00345780"/>
    <w:rsid w:val="00371A33"/>
    <w:rsid w:val="003B23D6"/>
    <w:rsid w:val="003C01F4"/>
    <w:rsid w:val="003F5F36"/>
    <w:rsid w:val="00432793"/>
    <w:rsid w:val="00444563"/>
    <w:rsid w:val="004459EF"/>
    <w:rsid w:val="00451379"/>
    <w:rsid w:val="00464A6B"/>
    <w:rsid w:val="00476E47"/>
    <w:rsid w:val="004A41EC"/>
    <w:rsid w:val="004F590F"/>
    <w:rsid w:val="00566B84"/>
    <w:rsid w:val="00583556"/>
    <w:rsid w:val="005853D8"/>
    <w:rsid w:val="0058560A"/>
    <w:rsid w:val="0059032E"/>
    <w:rsid w:val="00592DFA"/>
    <w:rsid w:val="005A032A"/>
    <w:rsid w:val="005D2369"/>
    <w:rsid w:val="005F0DD5"/>
    <w:rsid w:val="006A0CB0"/>
    <w:rsid w:val="006A2FBD"/>
    <w:rsid w:val="006A7EA1"/>
    <w:rsid w:val="006E6707"/>
    <w:rsid w:val="00745AAF"/>
    <w:rsid w:val="007565EE"/>
    <w:rsid w:val="007A1B1F"/>
    <w:rsid w:val="007B0D74"/>
    <w:rsid w:val="007B787D"/>
    <w:rsid w:val="007F76E0"/>
    <w:rsid w:val="00823D9C"/>
    <w:rsid w:val="008C5C49"/>
    <w:rsid w:val="008D63F4"/>
    <w:rsid w:val="009234AB"/>
    <w:rsid w:val="00947D9D"/>
    <w:rsid w:val="00992334"/>
    <w:rsid w:val="009C2E5E"/>
    <w:rsid w:val="00A019B0"/>
    <w:rsid w:val="00A63BD4"/>
    <w:rsid w:val="00A72691"/>
    <w:rsid w:val="00AB71ED"/>
    <w:rsid w:val="00AE2DFC"/>
    <w:rsid w:val="00B435AA"/>
    <w:rsid w:val="00B5202D"/>
    <w:rsid w:val="00BA4B7D"/>
    <w:rsid w:val="00BA74F6"/>
    <w:rsid w:val="00BF2E53"/>
    <w:rsid w:val="00C14B29"/>
    <w:rsid w:val="00C63692"/>
    <w:rsid w:val="00CA747E"/>
    <w:rsid w:val="00CB1206"/>
    <w:rsid w:val="00CD3788"/>
    <w:rsid w:val="00D35A88"/>
    <w:rsid w:val="00D5574F"/>
    <w:rsid w:val="00D73B1C"/>
    <w:rsid w:val="00DE348D"/>
    <w:rsid w:val="00DE4BCB"/>
    <w:rsid w:val="00E255BF"/>
    <w:rsid w:val="00E427A0"/>
    <w:rsid w:val="00E63E7F"/>
    <w:rsid w:val="00E77A21"/>
    <w:rsid w:val="00EF54C3"/>
    <w:rsid w:val="00F05947"/>
    <w:rsid w:val="00F360A6"/>
    <w:rsid w:val="00F60834"/>
    <w:rsid w:val="00FC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14E0E"/>
  <w15:chartTrackingRefBased/>
  <w15:docId w15:val="{B0D7043F-D43A-477B-8E1B-ADB6DF5B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47E"/>
    <w:pPr>
      <w:widowControl w:val="0"/>
      <w:spacing w:after="0" w:line="320" w:lineRule="auto"/>
      <w:ind w:firstLine="60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A747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747E"/>
    <w:rPr>
      <w:rFonts w:ascii="Calibri Light" w:eastAsia="Times New Roman" w:hAnsi="Calibri Light" w:cs="Times New Roman"/>
      <w:b/>
      <w:bCs/>
      <w:snapToGrid w:val="0"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1"/>
    <w:qFormat/>
    <w:rsid w:val="00CA747E"/>
    <w:pPr>
      <w:autoSpaceDE w:val="0"/>
      <w:autoSpaceDN w:val="0"/>
      <w:adjustRightInd w:val="0"/>
      <w:spacing w:line="240" w:lineRule="auto"/>
      <w:ind w:firstLine="0"/>
      <w:jc w:val="left"/>
    </w:pPr>
    <w:rPr>
      <w:snapToGrid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A74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CA747E"/>
    <w:pPr>
      <w:autoSpaceDE w:val="0"/>
      <w:autoSpaceDN w:val="0"/>
      <w:adjustRightInd w:val="0"/>
      <w:spacing w:line="240" w:lineRule="auto"/>
      <w:ind w:left="101" w:right="115" w:firstLine="708"/>
    </w:pPr>
    <w:rPr>
      <w:snapToGrid/>
      <w:sz w:val="24"/>
      <w:szCs w:val="24"/>
    </w:rPr>
  </w:style>
  <w:style w:type="paragraph" w:customStyle="1" w:styleId="ConsNormal">
    <w:name w:val="ConsNormal"/>
    <w:rsid w:val="00A63BD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345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C489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489D"/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C489D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489D"/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F711A-3A5D-464C-A201-2003279CA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Казакова Светлана Александровна_</dc:creator>
  <cp:keywords/>
  <dc:description/>
  <cp:lastModifiedBy>Елена Николаевна Гусевская</cp:lastModifiedBy>
  <cp:revision>25</cp:revision>
  <cp:lastPrinted>2021-10-11T06:34:00Z</cp:lastPrinted>
  <dcterms:created xsi:type="dcterms:W3CDTF">2021-09-30T07:43:00Z</dcterms:created>
  <dcterms:modified xsi:type="dcterms:W3CDTF">2022-01-26T07:46:00Z</dcterms:modified>
</cp:coreProperties>
</file>